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B4445" w14:textId="77777777" w:rsidR="00B378DB" w:rsidRDefault="00F94D03" w:rsidP="00B378DB">
      <w:pPr>
        <w:pStyle w:val="Nagwek9"/>
        <w:spacing w:line="276" w:lineRule="auto"/>
        <w:jc w:val="center"/>
        <w:rPr>
          <w:rFonts w:ascii="Lato" w:hAnsi="Lato"/>
          <w:b/>
          <w:snapToGrid w:val="0"/>
          <w:color w:val="000000"/>
          <w:sz w:val="24"/>
          <w:szCs w:val="24"/>
        </w:rPr>
      </w:pPr>
      <w:r w:rsidRPr="00F94D03">
        <w:rPr>
          <w:rFonts w:ascii="Lato" w:hAnsi="Lato"/>
          <w:b/>
          <w:snapToGrid w:val="0"/>
          <w:color w:val="000000"/>
          <w:sz w:val="24"/>
          <w:szCs w:val="24"/>
        </w:rPr>
        <w:t xml:space="preserve">Zapytanie ofertowe </w:t>
      </w:r>
    </w:p>
    <w:p w14:paraId="41AFFDEF" w14:textId="2F03EE31" w:rsidR="00F94D03" w:rsidRPr="00F94D03" w:rsidRDefault="00F94D03" w:rsidP="008F7B3A">
      <w:pPr>
        <w:pStyle w:val="Nagwek9"/>
        <w:spacing w:line="276" w:lineRule="auto"/>
        <w:rPr>
          <w:rFonts w:ascii="Lato" w:hAnsi="Lato" w:cs="Arial"/>
          <w:sz w:val="24"/>
          <w:szCs w:val="24"/>
        </w:rPr>
      </w:pPr>
      <w:r w:rsidRPr="00F94D03">
        <w:rPr>
          <w:rFonts w:ascii="Lato" w:hAnsi="Lato"/>
          <w:b/>
          <w:snapToGrid w:val="0"/>
          <w:color w:val="000000"/>
          <w:sz w:val="24"/>
          <w:szCs w:val="24"/>
        </w:rPr>
        <w:br/>
      </w:r>
      <w:r w:rsidRPr="00F94D03">
        <w:rPr>
          <w:rFonts w:ascii="Lato" w:hAnsi="Lato" w:cs="Arial"/>
          <w:sz w:val="24"/>
          <w:szCs w:val="24"/>
        </w:rPr>
        <w:t>w związku z realizacją Przedsięwzięcia</w:t>
      </w:r>
      <w:r w:rsidRPr="00F94D03">
        <w:rPr>
          <w:rFonts w:ascii="Lato" w:hAnsi="Lato" w:cs="Arial"/>
          <w:i/>
          <w:iCs/>
          <w:sz w:val="24"/>
          <w:szCs w:val="24"/>
        </w:rPr>
        <w:t xml:space="preserve"> </w:t>
      </w:r>
      <w:r w:rsidRPr="00F94D03">
        <w:rPr>
          <w:rFonts w:ascii="Lato" w:hAnsi="Lato" w:cs="Arial"/>
          <w:sz w:val="24"/>
          <w:szCs w:val="24"/>
        </w:rPr>
        <w:t>w ramach</w:t>
      </w:r>
      <w:r w:rsidRPr="00F94D03">
        <w:rPr>
          <w:rFonts w:ascii="Lato" w:hAnsi="Lato" w:cs="Arial"/>
          <w:i/>
          <w:iCs/>
          <w:sz w:val="24"/>
          <w:szCs w:val="24"/>
        </w:rPr>
        <w:t xml:space="preserve"> </w:t>
      </w:r>
      <w:r w:rsidRPr="00F94D03">
        <w:rPr>
          <w:rFonts w:ascii="Lato" w:hAnsi="Lato" w:cs="Arial"/>
          <w:sz w:val="24"/>
          <w:szCs w:val="24"/>
        </w:rPr>
        <w:t>Projektu grantowego pn.</w:t>
      </w:r>
      <w:r w:rsidR="00B378DB" w:rsidRPr="00B378DB">
        <w:rPr>
          <w:rFonts w:ascii="Lato" w:hAnsi="Lato" w:cs="Arial"/>
          <w:sz w:val="24"/>
          <w:szCs w:val="24"/>
        </w:rPr>
        <w:t xml:space="preserve"> „Wsparcie podstawowej opieki zdrowotnej (POZ)” realizowanego w ramach Programu Fundusze Europejskie na Infrastrukturę, Klimat, Środowisko 2021-2027, współfinansowanego ze środków Europejskiego Funduszu Rozwoju Regionalnego</w:t>
      </w:r>
      <w:r w:rsidR="00B378DB">
        <w:rPr>
          <w:rFonts w:ascii="Lato" w:hAnsi="Lato" w:cs="Arial"/>
          <w:sz w:val="24"/>
          <w:szCs w:val="24"/>
        </w:rPr>
        <w:t>.</w:t>
      </w:r>
    </w:p>
    <w:p w14:paraId="17AD8907" w14:textId="77777777" w:rsidR="00F94D03" w:rsidRPr="00F94D03" w:rsidRDefault="00F94D03" w:rsidP="00F94D03">
      <w:pPr>
        <w:spacing w:line="276" w:lineRule="auto"/>
        <w:rPr>
          <w:rFonts w:ascii="Lato" w:hAnsi="Lato"/>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2835"/>
        <w:gridCol w:w="6941"/>
      </w:tblGrid>
      <w:tr w:rsidR="00F94D03" w:rsidRPr="00306E4E" w14:paraId="40B77134" w14:textId="77777777" w:rsidTr="00F94D03">
        <w:trPr>
          <w:cantSplit/>
          <w:trHeight w:val="419"/>
        </w:trPr>
        <w:tc>
          <w:tcPr>
            <w:tcW w:w="2835" w:type="dxa"/>
            <w:shd w:val="clear" w:color="auto" w:fill="F2F2F2" w:themeFill="background1" w:themeFillShade="F2"/>
            <w:vAlign w:val="center"/>
          </w:tcPr>
          <w:p w14:paraId="776E84CA" w14:textId="79E6D280" w:rsidR="00F94D03" w:rsidRPr="00306E4E" w:rsidRDefault="00F94D03" w:rsidP="00C70648">
            <w:pPr>
              <w:pStyle w:val="Stronatytuowa-lewastronatabelki"/>
              <w:framePr w:wrap="notBeside" w:vAnchor="text" w:x="1431" w:y="59" w:anchorLock="0"/>
              <w:spacing w:line="276" w:lineRule="auto"/>
              <w:rPr>
                <w:rFonts w:ascii="Lato" w:hAnsi="Lato"/>
                <w:sz w:val="24"/>
                <w:szCs w:val="24"/>
                <w:lang w:val="pl-PL"/>
              </w:rPr>
            </w:pPr>
            <w:r w:rsidRPr="00306E4E">
              <w:rPr>
                <w:rFonts w:ascii="Lato" w:hAnsi="Lato"/>
                <w:sz w:val="24"/>
                <w:szCs w:val="24"/>
                <w:lang w:val="pl-PL"/>
              </w:rPr>
              <w:t>Data</w:t>
            </w:r>
            <w:r>
              <w:rPr>
                <w:rFonts w:ascii="Lato" w:hAnsi="Lato"/>
                <w:sz w:val="24"/>
                <w:szCs w:val="24"/>
                <w:lang w:val="pl-PL"/>
              </w:rPr>
              <w:t xml:space="preserve"> zapytania</w:t>
            </w:r>
          </w:p>
        </w:tc>
        <w:tc>
          <w:tcPr>
            <w:tcW w:w="6941" w:type="dxa"/>
            <w:vAlign w:val="center"/>
          </w:tcPr>
          <w:p w14:paraId="65E942E0" w14:textId="226C88DB" w:rsidR="00F94D03" w:rsidRPr="00306E4E" w:rsidRDefault="001F237B" w:rsidP="00C70648">
            <w:pPr>
              <w:pStyle w:val="Stronatytuowa-prawastronatabelki"/>
              <w:framePr w:wrap="notBeside" w:vAnchor="text" w:x="1431" w:y="59" w:anchorLock="0"/>
              <w:spacing w:line="276" w:lineRule="auto"/>
              <w:rPr>
                <w:rFonts w:ascii="Lato" w:hAnsi="Lato"/>
                <w:b/>
                <w:sz w:val="24"/>
                <w:szCs w:val="24"/>
                <w:lang w:val="pl-PL"/>
              </w:rPr>
            </w:pPr>
            <w:r>
              <w:rPr>
                <w:rFonts w:ascii="Lato" w:hAnsi="Lato"/>
                <w:b/>
                <w:sz w:val="24"/>
                <w:szCs w:val="24"/>
                <w:lang w:val="pl-PL"/>
              </w:rPr>
              <w:t>02.10.</w:t>
            </w:r>
            <w:r w:rsidR="00773B73">
              <w:rPr>
                <w:rFonts w:ascii="Lato" w:hAnsi="Lato"/>
                <w:b/>
                <w:sz w:val="24"/>
                <w:szCs w:val="24"/>
                <w:lang w:val="pl-PL"/>
              </w:rPr>
              <w:t>.2026 r.</w:t>
            </w:r>
          </w:p>
        </w:tc>
      </w:tr>
      <w:tr w:rsidR="00F94D03" w:rsidRPr="00306E4E" w14:paraId="70DC4E1D" w14:textId="77777777" w:rsidTr="00F94D03">
        <w:trPr>
          <w:cantSplit/>
          <w:trHeight w:val="571"/>
        </w:trPr>
        <w:tc>
          <w:tcPr>
            <w:tcW w:w="2835" w:type="dxa"/>
            <w:shd w:val="clear" w:color="auto" w:fill="F2F2F2" w:themeFill="background1" w:themeFillShade="F2"/>
            <w:vAlign w:val="center"/>
          </w:tcPr>
          <w:p w14:paraId="587EABF6" w14:textId="34515FC5" w:rsidR="00F94D03" w:rsidRPr="00306E4E" w:rsidRDefault="006D2B46" w:rsidP="00C70648">
            <w:pPr>
              <w:pStyle w:val="Stronatytuowa-lewastronatabelki"/>
              <w:framePr w:wrap="notBeside" w:vAnchor="text" w:x="1431" w:y="59" w:anchorLock="0"/>
              <w:spacing w:line="276" w:lineRule="auto"/>
              <w:rPr>
                <w:rFonts w:ascii="Lato" w:hAnsi="Lato"/>
                <w:sz w:val="24"/>
                <w:szCs w:val="24"/>
                <w:lang w:val="pl-PL"/>
              </w:rPr>
            </w:pPr>
            <w:r w:rsidRPr="006D2B46">
              <w:rPr>
                <w:rFonts w:ascii="Lato" w:hAnsi="Lato"/>
                <w:sz w:val="24"/>
                <w:szCs w:val="24"/>
                <w:lang w:val="pl-PL"/>
              </w:rPr>
              <w:t>Nazwa Grantobiorcy/Zamawiającego</w:t>
            </w:r>
          </w:p>
        </w:tc>
        <w:tc>
          <w:tcPr>
            <w:tcW w:w="6941" w:type="dxa"/>
            <w:vAlign w:val="center"/>
          </w:tcPr>
          <w:p w14:paraId="0E97CE91" w14:textId="4786A8FD" w:rsidR="00F94D03" w:rsidRPr="00306E4E" w:rsidRDefault="0014623A" w:rsidP="00C70648">
            <w:pPr>
              <w:pStyle w:val="Stronatytuowa-prawastronatabelki"/>
              <w:framePr w:wrap="notBeside" w:vAnchor="text" w:x="1431" w:y="59" w:anchorLock="0"/>
              <w:spacing w:line="276" w:lineRule="auto"/>
              <w:rPr>
                <w:rFonts w:ascii="Lato" w:hAnsi="Lato"/>
                <w:b/>
                <w:sz w:val="24"/>
                <w:szCs w:val="24"/>
                <w:lang w:val="pl-PL"/>
              </w:rPr>
            </w:pPr>
            <w:r w:rsidRPr="0014623A">
              <w:rPr>
                <w:rFonts w:ascii="Lato" w:hAnsi="Lato"/>
                <w:b/>
                <w:sz w:val="24"/>
                <w:szCs w:val="24"/>
                <w:lang w:val="pl-PL"/>
              </w:rPr>
              <w:t>"MEDIC CENTRUM" SPÓŁKA Z OGRANICZONĄ ODPOWIEDZIALNOŚCIĄ</w:t>
            </w:r>
          </w:p>
        </w:tc>
      </w:tr>
      <w:tr w:rsidR="00F94D03" w:rsidRPr="00306E4E" w14:paraId="56869333" w14:textId="77777777" w:rsidTr="00F94D03">
        <w:trPr>
          <w:cantSplit/>
          <w:trHeight w:val="334"/>
        </w:trPr>
        <w:tc>
          <w:tcPr>
            <w:tcW w:w="2835" w:type="dxa"/>
            <w:shd w:val="clear" w:color="auto" w:fill="F2F2F2" w:themeFill="background1" w:themeFillShade="F2"/>
            <w:vAlign w:val="center"/>
          </w:tcPr>
          <w:p w14:paraId="4EADACA4" w14:textId="77777777" w:rsidR="00F94D03" w:rsidRPr="00306E4E" w:rsidRDefault="00F94D03" w:rsidP="00C70648">
            <w:pPr>
              <w:pStyle w:val="Stronatytuowa-lewastronatabelki"/>
              <w:framePr w:wrap="notBeside" w:vAnchor="text" w:x="1431" w:y="59" w:anchorLock="0"/>
              <w:spacing w:line="276" w:lineRule="auto"/>
              <w:rPr>
                <w:rFonts w:ascii="Lato" w:hAnsi="Lato"/>
                <w:sz w:val="24"/>
                <w:szCs w:val="24"/>
                <w:lang w:val="pl-PL"/>
              </w:rPr>
            </w:pPr>
            <w:r w:rsidRPr="00306E4E">
              <w:rPr>
                <w:rFonts w:ascii="Lato" w:hAnsi="Lato"/>
                <w:sz w:val="24"/>
                <w:szCs w:val="24"/>
                <w:lang w:val="pl-PL"/>
              </w:rPr>
              <w:t>Przedmiot zamówienia</w:t>
            </w:r>
          </w:p>
        </w:tc>
        <w:tc>
          <w:tcPr>
            <w:tcW w:w="6941" w:type="dxa"/>
            <w:vAlign w:val="center"/>
          </w:tcPr>
          <w:p w14:paraId="77C4DE06" w14:textId="43B25C0C" w:rsidR="00F94D03" w:rsidRPr="00306E4E" w:rsidRDefault="0014623A" w:rsidP="00C70648">
            <w:pPr>
              <w:pStyle w:val="Stronatytuowa-prawastronatabelki"/>
              <w:framePr w:wrap="notBeside" w:vAnchor="text" w:x="1431" w:y="59" w:anchorLock="0"/>
              <w:spacing w:line="276" w:lineRule="auto"/>
              <w:rPr>
                <w:rFonts w:ascii="Lato" w:hAnsi="Lato"/>
                <w:b/>
                <w:sz w:val="24"/>
                <w:szCs w:val="24"/>
                <w:lang w:val="pl-PL"/>
              </w:rPr>
            </w:pPr>
            <w:r>
              <w:rPr>
                <w:rFonts w:ascii="Lato" w:hAnsi="Lato"/>
                <w:b/>
                <w:sz w:val="24"/>
                <w:szCs w:val="24"/>
                <w:lang w:val="pl-PL"/>
              </w:rPr>
              <w:t xml:space="preserve">Prace budowlane </w:t>
            </w:r>
          </w:p>
        </w:tc>
      </w:tr>
      <w:tr w:rsidR="00F94D03" w:rsidRPr="00306E4E" w14:paraId="79EDDFBE" w14:textId="77777777" w:rsidTr="00F94D03">
        <w:trPr>
          <w:cantSplit/>
          <w:trHeight w:val="334"/>
        </w:trPr>
        <w:tc>
          <w:tcPr>
            <w:tcW w:w="2835" w:type="dxa"/>
            <w:shd w:val="clear" w:color="auto" w:fill="F2F2F2" w:themeFill="background1" w:themeFillShade="F2"/>
            <w:vAlign w:val="center"/>
          </w:tcPr>
          <w:p w14:paraId="03C9F1A9" w14:textId="77777777" w:rsidR="00F94D03" w:rsidRPr="00306E4E" w:rsidRDefault="00F94D03" w:rsidP="00C70648">
            <w:pPr>
              <w:pStyle w:val="Stronatytuowa-lewastronatabelki"/>
              <w:framePr w:wrap="notBeside" w:vAnchor="text" w:x="1431" w:y="59" w:anchorLock="0"/>
              <w:spacing w:line="276" w:lineRule="auto"/>
              <w:rPr>
                <w:rFonts w:ascii="Lato" w:hAnsi="Lato"/>
                <w:sz w:val="24"/>
                <w:szCs w:val="24"/>
                <w:lang w:val="pl-PL"/>
              </w:rPr>
            </w:pPr>
            <w:r w:rsidRPr="00306E4E">
              <w:rPr>
                <w:rFonts w:ascii="Lato" w:hAnsi="Lato" w:cs="Arial"/>
                <w:sz w:val="24"/>
                <w:szCs w:val="24"/>
                <w:lang w:val="pl-PL"/>
              </w:rPr>
              <w:t>Planowany termin realizacji (od</w:t>
            </w:r>
            <w:r>
              <w:rPr>
                <w:rFonts w:ascii="Lato" w:hAnsi="Lato" w:cs="Arial"/>
                <w:sz w:val="24"/>
                <w:szCs w:val="24"/>
                <w:lang w:val="pl-PL"/>
              </w:rPr>
              <w:t xml:space="preserve"> - </w:t>
            </w:r>
            <w:r w:rsidRPr="00306E4E">
              <w:rPr>
                <w:rFonts w:ascii="Lato" w:hAnsi="Lato" w:cs="Arial"/>
                <w:sz w:val="24"/>
                <w:szCs w:val="24"/>
                <w:lang w:val="pl-PL"/>
              </w:rPr>
              <w:t>do)</w:t>
            </w:r>
          </w:p>
        </w:tc>
        <w:tc>
          <w:tcPr>
            <w:tcW w:w="6941" w:type="dxa"/>
            <w:vAlign w:val="center"/>
          </w:tcPr>
          <w:p w14:paraId="7548839C" w14:textId="443F4AF5" w:rsidR="00F94D03" w:rsidRPr="00306E4E" w:rsidRDefault="003665C0" w:rsidP="00C70648">
            <w:pPr>
              <w:pStyle w:val="Stronatytuowa-prawastronatabelki"/>
              <w:framePr w:wrap="notBeside" w:vAnchor="text" w:x="1431" w:y="59" w:anchorLock="0"/>
              <w:spacing w:line="276" w:lineRule="auto"/>
              <w:rPr>
                <w:rFonts w:ascii="Lato" w:hAnsi="Lato"/>
                <w:b/>
                <w:sz w:val="24"/>
                <w:szCs w:val="24"/>
                <w:lang w:val="pl-PL"/>
              </w:rPr>
            </w:pPr>
            <w:r>
              <w:rPr>
                <w:rFonts w:ascii="Lato" w:hAnsi="Lato"/>
                <w:b/>
                <w:sz w:val="24"/>
                <w:szCs w:val="24"/>
                <w:lang w:val="pl-PL"/>
              </w:rPr>
              <w:t>…</w:t>
            </w:r>
            <w:r w:rsidR="00EE070F">
              <w:rPr>
                <w:rFonts w:ascii="Lato" w:hAnsi="Lato"/>
                <w:b/>
                <w:sz w:val="24"/>
                <w:szCs w:val="24"/>
                <w:lang w:val="pl-PL"/>
              </w:rPr>
              <w:t>X</w:t>
            </w:r>
            <w:r>
              <w:rPr>
                <w:rFonts w:ascii="Lato" w:hAnsi="Lato"/>
                <w:b/>
                <w:sz w:val="24"/>
                <w:szCs w:val="24"/>
                <w:lang w:val="pl-PL"/>
              </w:rPr>
              <w:t>….. 2026 do …</w:t>
            </w:r>
            <w:r w:rsidR="00EE070F">
              <w:rPr>
                <w:rFonts w:ascii="Lato" w:hAnsi="Lato"/>
                <w:b/>
                <w:sz w:val="24"/>
                <w:szCs w:val="24"/>
                <w:lang w:val="pl-PL"/>
              </w:rPr>
              <w:t>XII</w:t>
            </w:r>
            <w:r>
              <w:rPr>
                <w:rFonts w:ascii="Lato" w:hAnsi="Lato"/>
                <w:b/>
                <w:sz w:val="24"/>
                <w:szCs w:val="24"/>
                <w:lang w:val="pl-PL"/>
              </w:rPr>
              <w:t>….. 2026</w:t>
            </w:r>
          </w:p>
        </w:tc>
      </w:tr>
      <w:tr w:rsidR="00F94D03" w:rsidRPr="00306E4E" w14:paraId="719AA1D9" w14:textId="77777777" w:rsidTr="00F94D03">
        <w:trPr>
          <w:cantSplit/>
          <w:trHeight w:val="334"/>
        </w:trPr>
        <w:tc>
          <w:tcPr>
            <w:tcW w:w="2835" w:type="dxa"/>
            <w:shd w:val="clear" w:color="auto" w:fill="F2F2F2" w:themeFill="background1" w:themeFillShade="F2"/>
            <w:vAlign w:val="center"/>
          </w:tcPr>
          <w:p w14:paraId="35AD87C4" w14:textId="77777777" w:rsidR="00F94D03" w:rsidRPr="00306E4E" w:rsidRDefault="00F94D03" w:rsidP="00C70648">
            <w:pPr>
              <w:pStyle w:val="Stronatytuowa-lewastronatabelki"/>
              <w:framePr w:wrap="notBeside" w:vAnchor="text" w:x="1431" w:y="59" w:anchorLock="0"/>
              <w:spacing w:line="276" w:lineRule="auto"/>
              <w:rPr>
                <w:rFonts w:ascii="Lato" w:hAnsi="Lato" w:cs="Arial"/>
                <w:sz w:val="24"/>
                <w:szCs w:val="24"/>
                <w:lang w:val="pl-PL"/>
              </w:rPr>
            </w:pPr>
            <w:r>
              <w:rPr>
                <w:rFonts w:ascii="Lato" w:hAnsi="Lato" w:cs="Arial"/>
                <w:sz w:val="24"/>
                <w:szCs w:val="24"/>
                <w:lang w:val="pl-PL"/>
              </w:rPr>
              <w:t>Termin przesłania oferty</w:t>
            </w:r>
          </w:p>
        </w:tc>
        <w:tc>
          <w:tcPr>
            <w:tcW w:w="6941" w:type="dxa"/>
            <w:vAlign w:val="center"/>
          </w:tcPr>
          <w:p w14:paraId="5D3E3AE6" w14:textId="7FADADC0" w:rsidR="00F94D03" w:rsidRDefault="00F94D03" w:rsidP="00C70648">
            <w:pPr>
              <w:pStyle w:val="Stronatytuowa-prawastronatabelki"/>
              <w:framePr w:wrap="notBeside" w:vAnchor="text" w:x="1431" w:y="59" w:anchorLock="0"/>
              <w:spacing w:line="276" w:lineRule="auto"/>
              <w:rPr>
                <w:rFonts w:ascii="Lato" w:hAnsi="Lato"/>
                <w:bCs/>
                <w:sz w:val="24"/>
                <w:szCs w:val="24"/>
                <w:lang w:val="pl-PL"/>
              </w:rPr>
            </w:pPr>
            <w:r>
              <w:rPr>
                <w:rFonts w:ascii="Lato" w:hAnsi="Lato"/>
                <w:bCs/>
                <w:sz w:val="24"/>
                <w:szCs w:val="24"/>
                <w:lang w:val="pl-PL"/>
              </w:rPr>
              <w:t xml:space="preserve">na adres email </w:t>
            </w:r>
            <w:sdt>
              <w:sdtPr>
                <w:rPr>
                  <w:rFonts w:ascii="Lato" w:hAnsi="Lato"/>
                  <w:bCs/>
                  <w:sz w:val="24"/>
                  <w:szCs w:val="24"/>
                  <w:lang w:val="pl-PL"/>
                </w:rPr>
                <w:id w:val="606242414"/>
                <w:placeholder>
                  <w:docPart w:val="DefaultPlaceholder_-1854013440"/>
                </w:placeholder>
                <w:text/>
              </w:sdtPr>
              <w:sdtEndPr/>
              <w:sdtContent>
                <w:r w:rsidR="00DE7828" w:rsidRPr="00DE7828">
                  <w:rPr>
                    <w:rFonts w:ascii="Lato" w:hAnsi="Lato"/>
                    <w:bCs/>
                    <w:sz w:val="24"/>
                    <w:szCs w:val="24"/>
                    <w:lang w:val="pl-PL"/>
                  </w:rPr>
                  <w:t xml:space="preserve">biuro@medic-centrum.pl </w:t>
                </w:r>
              </w:sdtContent>
            </w:sdt>
          </w:p>
          <w:p w14:paraId="37667B72" w14:textId="1D4F3579" w:rsidR="00F94D03" w:rsidRPr="006256CC" w:rsidRDefault="00F94D03" w:rsidP="00E76D51">
            <w:pPr>
              <w:pStyle w:val="Stronatytuowa-prawastronatabelki"/>
              <w:framePr w:wrap="notBeside" w:vAnchor="text" w:x="1431" w:y="59" w:anchorLock="0"/>
              <w:spacing w:line="276" w:lineRule="auto"/>
              <w:rPr>
                <w:rFonts w:ascii="Lato" w:hAnsi="Lato"/>
                <w:bCs/>
                <w:sz w:val="24"/>
                <w:szCs w:val="24"/>
                <w:lang w:val="pl-PL"/>
              </w:rPr>
            </w:pPr>
            <w:r>
              <w:rPr>
                <w:rFonts w:ascii="Lato" w:hAnsi="Lato"/>
                <w:bCs/>
                <w:sz w:val="24"/>
                <w:szCs w:val="24"/>
                <w:lang w:val="pl-PL"/>
              </w:rPr>
              <w:t>d</w:t>
            </w:r>
            <w:r w:rsidRPr="006256CC">
              <w:rPr>
                <w:rFonts w:ascii="Lato" w:hAnsi="Lato"/>
                <w:bCs/>
                <w:sz w:val="24"/>
                <w:szCs w:val="24"/>
                <w:lang w:val="pl-PL"/>
              </w:rPr>
              <w:t>o dnia</w:t>
            </w:r>
            <w:r>
              <w:rPr>
                <w:rFonts w:ascii="Lato" w:hAnsi="Lato"/>
                <w:bCs/>
                <w:sz w:val="24"/>
                <w:szCs w:val="24"/>
                <w:lang w:val="pl-PL"/>
              </w:rPr>
              <w:t xml:space="preserve"> </w:t>
            </w:r>
            <w:sdt>
              <w:sdtPr>
                <w:rPr>
                  <w:rFonts w:ascii="Lato" w:hAnsi="Lato"/>
                  <w:bCs/>
                  <w:color w:val="0000FF"/>
                  <w:sz w:val="24"/>
                  <w:szCs w:val="24"/>
                  <w:lang w:val="pl-PL"/>
                </w:rPr>
                <w:id w:val="333191711"/>
                <w:placeholder>
                  <w:docPart w:val="DefaultPlaceholder_-1854013437"/>
                </w:placeholder>
                <w:date w:fullDate="2026-10-17T00:00:00Z">
                  <w:dateFormat w:val="yyyy-MM-dd"/>
                  <w:lid w:val="pl-PL"/>
                  <w:storeMappedDataAs w:val="dateTime"/>
                  <w:calendar w:val="gregorian"/>
                </w:date>
              </w:sdtPr>
              <w:sdtEndPr/>
              <w:sdtContent>
                <w:r w:rsidR="001F237B">
                  <w:rPr>
                    <w:rFonts w:ascii="Lato" w:hAnsi="Lato"/>
                    <w:bCs/>
                    <w:color w:val="0000FF"/>
                    <w:sz w:val="24"/>
                    <w:szCs w:val="24"/>
                    <w:lang w:val="pl-PL"/>
                  </w:rPr>
                  <w:t>2026-10-17</w:t>
                </w:r>
              </w:sdtContent>
            </w:sdt>
            <w:r>
              <w:rPr>
                <w:rFonts w:ascii="Lato" w:hAnsi="Lato"/>
                <w:bCs/>
                <w:sz w:val="24"/>
                <w:szCs w:val="24"/>
                <w:lang w:val="pl-PL"/>
              </w:rPr>
              <w:t xml:space="preserve">  </w:t>
            </w:r>
            <w:r w:rsidRPr="006256CC">
              <w:rPr>
                <w:rFonts w:ascii="Lato" w:hAnsi="Lato"/>
                <w:bCs/>
                <w:sz w:val="24"/>
                <w:szCs w:val="24"/>
                <w:lang w:val="pl-PL"/>
              </w:rPr>
              <w:t xml:space="preserve">godz. </w:t>
            </w:r>
            <w:r w:rsidR="00537348">
              <w:rPr>
                <w:rFonts w:ascii="Lato" w:hAnsi="Lato"/>
                <w:bCs/>
                <w:sz w:val="24"/>
                <w:szCs w:val="24"/>
                <w:lang w:val="pl-PL"/>
              </w:rPr>
              <w:t>10;00</w:t>
            </w:r>
          </w:p>
        </w:tc>
      </w:tr>
    </w:tbl>
    <w:p w14:paraId="543FEF14" w14:textId="77777777" w:rsidR="00F94D03" w:rsidRPr="00306E4E" w:rsidRDefault="00F94D03" w:rsidP="00F94D03">
      <w:pPr>
        <w:tabs>
          <w:tab w:val="left" w:pos="2550"/>
        </w:tabs>
        <w:spacing w:line="276" w:lineRule="auto"/>
        <w:rPr>
          <w:rFonts w:ascii="Lato" w:hAnsi="Lato" w:cs="Arial"/>
          <w:sz w:val="24"/>
          <w:szCs w:val="24"/>
        </w:rPr>
      </w:pPr>
    </w:p>
    <w:p w14:paraId="33C3A5D0" w14:textId="77777777" w:rsidR="00F94D03" w:rsidRPr="006256CC" w:rsidRDefault="00F94D03" w:rsidP="00F94D03">
      <w:pPr>
        <w:tabs>
          <w:tab w:val="left" w:pos="2550"/>
        </w:tabs>
        <w:spacing w:line="276" w:lineRule="auto"/>
        <w:rPr>
          <w:rFonts w:ascii="Lato" w:hAnsi="Lato" w:cs="Arial"/>
          <w:sz w:val="24"/>
          <w:szCs w:val="24"/>
        </w:rPr>
      </w:pPr>
      <w:r w:rsidRPr="006256CC">
        <w:rPr>
          <w:rFonts w:ascii="Lato" w:hAnsi="Lato" w:cs="Arial"/>
          <w:sz w:val="24"/>
          <w:szCs w:val="24"/>
        </w:rPr>
        <w:t>Niniejsze postępowanie jest prowadzone zgodnie z zachowaniem zasady równego traktowania oraz uczciwej konkurencji wobec wszystkich potencjalnych oferentów.</w:t>
      </w:r>
      <w:r w:rsidRPr="006256CC">
        <w:rPr>
          <w:rFonts w:ascii="Lato" w:hAnsi="Lato"/>
          <w:sz w:val="24"/>
          <w:szCs w:val="24"/>
        </w:rPr>
        <w:t xml:space="preserve"> </w:t>
      </w:r>
      <w:r w:rsidRPr="006256CC">
        <w:rPr>
          <w:rFonts w:ascii="Lato" w:hAnsi="Lato" w:cs="Arial"/>
          <w:sz w:val="24"/>
          <w:szCs w:val="24"/>
        </w:rPr>
        <w:t>Zamówienie nie może być udzielone podmiotom powiązanym z Zamawiającym osobowo lub kapitałowo.</w:t>
      </w:r>
    </w:p>
    <w:p w14:paraId="73BCE457" w14:textId="77777777" w:rsidR="00F94D03" w:rsidRPr="00306E4E" w:rsidRDefault="00F94D03" w:rsidP="00F94D03">
      <w:pPr>
        <w:tabs>
          <w:tab w:val="left" w:pos="2550"/>
        </w:tabs>
        <w:spacing w:line="276" w:lineRule="auto"/>
        <w:rPr>
          <w:rFonts w:ascii="Lato" w:hAnsi="Lato" w:cs="Arial"/>
          <w:b/>
          <w:bCs/>
          <w:sz w:val="24"/>
          <w:szCs w:val="24"/>
        </w:rPr>
      </w:pPr>
    </w:p>
    <w:p w14:paraId="3090DE42" w14:textId="77777777" w:rsidR="00F94D03" w:rsidRPr="00306E4E" w:rsidRDefault="00F94D03" w:rsidP="00F94D03">
      <w:pPr>
        <w:pStyle w:val="Akapitzlist"/>
        <w:numPr>
          <w:ilvl w:val="0"/>
          <w:numId w:val="2"/>
        </w:numPr>
        <w:tabs>
          <w:tab w:val="left" w:pos="2550"/>
        </w:tabs>
        <w:spacing w:line="276" w:lineRule="auto"/>
        <w:rPr>
          <w:rFonts w:ascii="Lato" w:hAnsi="Lato" w:cs="Arial"/>
          <w:sz w:val="24"/>
          <w:szCs w:val="24"/>
        </w:rPr>
      </w:pPr>
      <w:r w:rsidRPr="00306E4E">
        <w:rPr>
          <w:rFonts w:ascii="Lato" w:hAnsi="Lato" w:cs="Arial"/>
          <w:b/>
          <w:bCs/>
          <w:sz w:val="24"/>
          <w:szCs w:val="24"/>
        </w:rPr>
        <w:t>Opis przedmiotu zamówienia</w:t>
      </w:r>
      <w:r w:rsidRPr="00306E4E">
        <w:rPr>
          <w:rFonts w:ascii="Lato" w:hAnsi="Lato" w:cs="Arial"/>
          <w:sz w:val="24"/>
          <w:szCs w:val="24"/>
        </w:rPr>
        <w:t>:</w:t>
      </w:r>
    </w:p>
    <w:p w14:paraId="7DF893BF" w14:textId="67FE8B58" w:rsidR="00F94D03" w:rsidRPr="00306E4E" w:rsidRDefault="00F94D03" w:rsidP="004B4061">
      <w:pPr>
        <w:tabs>
          <w:tab w:val="left" w:pos="2550"/>
        </w:tabs>
        <w:spacing w:line="276" w:lineRule="auto"/>
        <w:ind w:left="360"/>
        <w:rPr>
          <w:rFonts w:ascii="Lato" w:hAnsi="Lato" w:cs="Arial"/>
          <w:sz w:val="24"/>
          <w:szCs w:val="24"/>
        </w:rPr>
      </w:pPr>
      <w:r w:rsidRPr="00306E4E">
        <w:rPr>
          <w:rFonts w:ascii="Lato" w:hAnsi="Lato" w:cs="Arial"/>
          <w:sz w:val="24"/>
          <w:szCs w:val="24"/>
        </w:rPr>
        <w:t>Przedmiotem zamówienia jest/są</w:t>
      </w:r>
      <w:r>
        <w:rPr>
          <w:rFonts w:ascii="Lato" w:hAnsi="Lato" w:cs="Arial"/>
          <w:sz w:val="24"/>
          <w:szCs w:val="24"/>
        </w:rPr>
        <w:t xml:space="preserve"> </w:t>
      </w:r>
      <w:sdt>
        <w:sdtPr>
          <w:rPr>
            <w:rFonts w:ascii="Lato" w:hAnsi="Lato" w:cs="Arial"/>
            <w:sz w:val="24"/>
            <w:szCs w:val="24"/>
          </w:rPr>
          <w:id w:val="-610512989"/>
          <w:placeholder>
            <w:docPart w:val="DefaultPlaceholder_-1854013440"/>
          </w:placeholder>
          <w:text/>
        </w:sdtPr>
        <w:sdtEndPr/>
        <w:sdtContent>
          <w:r w:rsidR="004B4061">
            <w:rPr>
              <w:rFonts w:ascii="Lato" w:hAnsi="Lato" w:cs="Arial"/>
              <w:sz w:val="24"/>
              <w:szCs w:val="24"/>
            </w:rPr>
            <w:t>Prace budowlane</w:t>
          </w:r>
          <w:r w:rsidR="00250C28">
            <w:rPr>
              <w:rFonts w:ascii="Lato" w:hAnsi="Lato" w:cs="Arial"/>
              <w:sz w:val="24"/>
              <w:szCs w:val="24"/>
            </w:rPr>
            <w:t xml:space="preserve">, planowany zakres </w:t>
          </w:r>
          <w:r w:rsidR="004B4061" w:rsidRPr="004B4061">
            <w:rPr>
              <w:rFonts w:ascii="Lato" w:hAnsi="Lato" w:cs="Arial"/>
              <w:sz w:val="24"/>
              <w:szCs w:val="24"/>
            </w:rPr>
            <w:t>:</w:t>
          </w:r>
          <w:r w:rsidR="00250C28">
            <w:rPr>
              <w:rFonts w:ascii="Lato" w:hAnsi="Lato" w:cs="Arial"/>
              <w:sz w:val="24"/>
              <w:szCs w:val="24"/>
            </w:rPr>
            <w:t xml:space="preserve">  </w:t>
          </w:r>
          <w:r w:rsidR="004B4061" w:rsidRPr="004B4061">
            <w:rPr>
              <w:rFonts w:ascii="Lato" w:hAnsi="Lato" w:cs="Arial"/>
              <w:sz w:val="24"/>
              <w:szCs w:val="24"/>
            </w:rPr>
            <w:t>1.</w:t>
          </w:r>
          <w:r w:rsidR="00250C28">
            <w:rPr>
              <w:rFonts w:ascii="Lato" w:hAnsi="Lato" w:cs="Arial"/>
              <w:sz w:val="24"/>
              <w:szCs w:val="24"/>
            </w:rPr>
            <w:t xml:space="preserve"> </w:t>
          </w:r>
          <w:r w:rsidR="004B4061" w:rsidRPr="004B4061">
            <w:rPr>
              <w:rFonts w:ascii="Lato" w:hAnsi="Lato" w:cs="Arial"/>
              <w:sz w:val="24"/>
              <w:szCs w:val="24"/>
            </w:rPr>
            <w:t>Remont WC dla pacjentów - dwa pomieszczenia o powierzchni ok  7,25 m2,  jedno; wymiana okładzin ściennych i podłogowych, wymiana armatury sanitarnej, malowanie ścian i sufitów, montaż osprzętu typu dozowniki, przewijak,</w:t>
          </w:r>
          <w:r w:rsidR="00250C28">
            <w:rPr>
              <w:rFonts w:ascii="Lato" w:hAnsi="Lato" w:cs="Arial"/>
              <w:sz w:val="24"/>
              <w:szCs w:val="24"/>
            </w:rPr>
            <w:t xml:space="preserve">  </w:t>
          </w:r>
          <w:r w:rsidR="004B4061" w:rsidRPr="004B4061">
            <w:rPr>
              <w:rFonts w:ascii="Lato" w:hAnsi="Lato" w:cs="Arial"/>
              <w:sz w:val="24"/>
              <w:szCs w:val="24"/>
            </w:rPr>
            <w:t>2. Prace w gabinetach;  wymiana okładzin ściennych w części umywalkowej w gabinetach lekarskich i zabiegowych, 9 gabinetów. Powierzchnia  strefy umywalkowej  różna w różnych gabinetach, średnio ok 2,5 m2, wymiana ceramiki sanitarnej w gabinetach, wymiana podłogi w gabinecie zabiegowym oraz wymazowym 2 i 3, powierzchnia łącznie około  22,1 m2, malowanie ścian i sufitów w gabinecie zabiegowym nr 3,  wymiana opasek przy drzwiach i naświetlach</w:t>
          </w:r>
          <w:r w:rsidR="00250C28">
            <w:rPr>
              <w:rFonts w:ascii="Lato" w:hAnsi="Lato" w:cs="Arial"/>
              <w:sz w:val="24"/>
              <w:szCs w:val="24"/>
            </w:rPr>
            <w:t xml:space="preserve">  </w:t>
          </w:r>
          <w:r w:rsidR="004B4061" w:rsidRPr="004B4061">
            <w:rPr>
              <w:rFonts w:ascii="Lato" w:hAnsi="Lato" w:cs="Arial"/>
              <w:sz w:val="24"/>
              <w:szCs w:val="24"/>
            </w:rPr>
            <w:t>3. Wymiana odbojnic na korytarzu części pediatrycznej z potencjalną naprawą ścian.</w:t>
          </w:r>
          <w:r w:rsidR="00250C28">
            <w:rPr>
              <w:rFonts w:ascii="Lato" w:hAnsi="Lato" w:cs="Arial"/>
              <w:sz w:val="24"/>
              <w:szCs w:val="24"/>
            </w:rPr>
            <w:t xml:space="preserve">  </w:t>
          </w:r>
          <w:r w:rsidR="004B4061" w:rsidRPr="004B4061">
            <w:rPr>
              <w:rFonts w:ascii="Lato" w:hAnsi="Lato" w:cs="Arial"/>
              <w:sz w:val="24"/>
              <w:szCs w:val="24"/>
            </w:rPr>
            <w:t>4. Malowanie korytarzy w poradni pediatrycznej</w:t>
          </w:r>
        </w:sdtContent>
      </w:sdt>
    </w:p>
    <w:p w14:paraId="44490A1C" w14:textId="77777777" w:rsidR="00F94D03" w:rsidRPr="006256CC" w:rsidRDefault="00F94D03" w:rsidP="00F71D97">
      <w:pPr>
        <w:pStyle w:val="Akapitzlist"/>
        <w:numPr>
          <w:ilvl w:val="0"/>
          <w:numId w:val="2"/>
        </w:numPr>
        <w:spacing w:line="276" w:lineRule="auto"/>
        <w:contextualSpacing w:val="0"/>
        <w:rPr>
          <w:rFonts w:ascii="Lato" w:hAnsi="Lato"/>
          <w:sz w:val="24"/>
          <w:szCs w:val="24"/>
        </w:rPr>
      </w:pPr>
      <w:r>
        <w:rPr>
          <w:rFonts w:ascii="Lato" w:hAnsi="Lato"/>
          <w:b/>
          <w:bCs/>
          <w:sz w:val="24"/>
          <w:szCs w:val="24"/>
        </w:rPr>
        <w:t>Warunki udziału w postępowaniu</w:t>
      </w:r>
    </w:p>
    <w:p w14:paraId="6C15DE22" w14:textId="721CB0E0" w:rsidR="004C213D" w:rsidRDefault="007757CA" w:rsidP="004C213D">
      <w:pPr>
        <w:tabs>
          <w:tab w:val="left" w:pos="1253"/>
        </w:tabs>
        <w:spacing w:line="276" w:lineRule="auto"/>
        <w:ind w:left="708"/>
        <w:rPr>
          <w:rFonts w:ascii="Lato" w:hAnsi="Lato"/>
          <w:sz w:val="24"/>
          <w:szCs w:val="24"/>
        </w:rPr>
      </w:pPr>
      <w:sdt>
        <w:sdtPr>
          <w:rPr>
            <w:rFonts w:ascii="Lato" w:hAnsi="Lato"/>
            <w:sz w:val="24"/>
            <w:szCs w:val="24"/>
          </w:rPr>
          <w:id w:val="-1299827398"/>
          <w14:checkbox>
            <w14:checked w14:val="0"/>
            <w14:checkedState w14:val="2612" w14:font="MS Gothic"/>
            <w14:uncheckedState w14:val="2610" w14:font="MS Gothic"/>
          </w14:checkbox>
        </w:sdtPr>
        <w:sdtEndPr/>
        <w:sdtContent>
          <w:r w:rsidR="00EE070F">
            <w:rPr>
              <w:rFonts w:ascii="MS Gothic" w:eastAsia="MS Gothic" w:hAnsi="MS Gothic" w:hint="eastAsia"/>
              <w:sz w:val="24"/>
              <w:szCs w:val="24"/>
            </w:rPr>
            <w:t>☐</w:t>
          </w:r>
        </w:sdtContent>
      </w:sdt>
      <w:r w:rsidR="004C213D">
        <w:rPr>
          <w:rFonts w:ascii="Lato" w:hAnsi="Lato"/>
          <w:sz w:val="24"/>
          <w:szCs w:val="24"/>
        </w:rPr>
        <w:t xml:space="preserve"> nie dotyczy</w:t>
      </w:r>
    </w:p>
    <w:p w14:paraId="4757E13E" w14:textId="5B800A0C" w:rsidR="004C213D" w:rsidRDefault="007757CA" w:rsidP="004C213D">
      <w:pPr>
        <w:tabs>
          <w:tab w:val="left" w:pos="2747"/>
        </w:tabs>
        <w:spacing w:line="276" w:lineRule="auto"/>
        <w:ind w:left="708"/>
        <w:rPr>
          <w:rFonts w:ascii="Lato" w:hAnsi="Lato"/>
          <w:sz w:val="24"/>
          <w:szCs w:val="24"/>
        </w:rPr>
      </w:pPr>
      <w:sdt>
        <w:sdtPr>
          <w:rPr>
            <w:rFonts w:ascii="Lato" w:hAnsi="Lato"/>
            <w:sz w:val="24"/>
            <w:szCs w:val="24"/>
          </w:rPr>
          <w:id w:val="-1251353835"/>
          <w14:checkbox>
            <w14:checked w14:val="1"/>
            <w14:checkedState w14:val="2612" w14:font="MS Gothic"/>
            <w14:uncheckedState w14:val="2610" w14:font="MS Gothic"/>
          </w14:checkbox>
        </w:sdtPr>
        <w:sdtEndPr/>
        <w:sdtContent>
          <w:r w:rsidR="00EE070F">
            <w:rPr>
              <w:rFonts w:ascii="MS Gothic" w:eastAsia="MS Gothic" w:hAnsi="MS Gothic" w:hint="eastAsia"/>
              <w:sz w:val="24"/>
              <w:szCs w:val="24"/>
            </w:rPr>
            <w:t>☒</w:t>
          </w:r>
        </w:sdtContent>
      </w:sdt>
      <w:r w:rsidR="004C213D">
        <w:rPr>
          <w:rFonts w:ascii="Lato" w:hAnsi="Lato"/>
          <w:sz w:val="24"/>
          <w:szCs w:val="24"/>
        </w:rPr>
        <w:t xml:space="preserve"> dotyczy</w:t>
      </w:r>
    </w:p>
    <w:p w14:paraId="4115BA99" w14:textId="461A0B9D" w:rsidR="00F94D03" w:rsidRPr="006256CC" w:rsidRDefault="00F94D03" w:rsidP="00F71D97">
      <w:pPr>
        <w:spacing w:line="276" w:lineRule="auto"/>
        <w:ind w:left="360"/>
        <w:rPr>
          <w:rFonts w:ascii="Lato" w:hAnsi="Lato"/>
          <w:sz w:val="24"/>
          <w:szCs w:val="24"/>
        </w:rPr>
      </w:pPr>
      <w:r w:rsidRPr="006256CC">
        <w:rPr>
          <w:rFonts w:ascii="Lato" w:hAnsi="Lato"/>
          <w:sz w:val="24"/>
          <w:szCs w:val="24"/>
        </w:rPr>
        <w:lastRenderedPageBreak/>
        <w:t xml:space="preserve">O udzielenie zamówienia może ubiegać się podmiot spełniający następujące warunki: </w:t>
      </w:r>
    </w:p>
    <w:p w14:paraId="5F9B99F5" w14:textId="3DEC9108" w:rsidR="00F94D03" w:rsidRPr="00F94D03" w:rsidRDefault="007757CA" w:rsidP="00F71D97">
      <w:pPr>
        <w:pStyle w:val="Akapitzlist"/>
        <w:numPr>
          <w:ilvl w:val="0"/>
          <w:numId w:val="1"/>
        </w:numPr>
        <w:spacing w:line="276" w:lineRule="auto"/>
        <w:contextualSpacing w:val="0"/>
        <w:rPr>
          <w:rFonts w:ascii="Lato" w:hAnsi="Lato"/>
          <w:sz w:val="24"/>
          <w:szCs w:val="24"/>
        </w:rPr>
      </w:pPr>
      <w:sdt>
        <w:sdtPr>
          <w:rPr>
            <w:rFonts w:ascii="Lato" w:hAnsi="Lato" w:cs="Arial"/>
            <w:sz w:val="24"/>
            <w:szCs w:val="24"/>
          </w:rPr>
          <w:id w:val="552360200"/>
          <w:placeholder>
            <w:docPart w:val="DefaultPlaceholder_-1854013440"/>
          </w:placeholder>
          <w:text/>
        </w:sdtPr>
        <w:sdtEndPr/>
        <w:sdtContent>
          <w:r w:rsidR="00291E7C" w:rsidRPr="00291E7C">
            <w:rPr>
              <w:rFonts w:ascii="Lato" w:hAnsi="Lato" w:cs="Arial"/>
              <w:sz w:val="24"/>
              <w:szCs w:val="24"/>
            </w:rPr>
            <w:t>posiada</w:t>
          </w:r>
          <w:r w:rsidR="00291E7C">
            <w:rPr>
              <w:rFonts w:ascii="Lato" w:hAnsi="Lato" w:cs="Arial"/>
              <w:sz w:val="24"/>
              <w:szCs w:val="24"/>
            </w:rPr>
            <w:t>nie</w:t>
          </w:r>
          <w:r w:rsidR="00291E7C" w:rsidRPr="00291E7C">
            <w:rPr>
              <w:rFonts w:ascii="Lato" w:hAnsi="Lato" w:cs="Arial"/>
              <w:sz w:val="24"/>
              <w:szCs w:val="24"/>
            </w:rPr>
            <w:t xml:space="preserve"> doświadczeni</w:t>
          </w:r>
          <w:r w:rsidR="00291E7C">
            <w:rPr>
              <w:rFonts w:ascii="Lato" w:hAnsi="Lato" w:cs="Arial"/>
              <w:sz w:val="24"/>
              <w:szCs w:val="24"/>
            </w:rPr>
            <w:t>a</w:t>
          </w:r>
          <w:r w:rsidR="00291E7C" w:rsidRPr="00291E7C">
            <w:rPr>
              <w:rFonts w:ascii="Lato" w:hAnsi="Lato" w:cs="Arial"/>
              <w:sz w:val="24"/>
              <w:szCs w:val="24"/>
            </w:rPr>
            <w:t xml:space="preserve"> w realizacji prac budowlano-montażowych w obiektach użyteczności publicznej lub placówkach medycznych,</w:t>
          </w:r>
        </w:sdtContent>
      </w:sdt>
    </w:p>
    <w:p w14:paraId="562B48CC" w14:textId="6B38E636" w:rsidR="00F94D03" w:rsidRDefault="007757CA" w:rsidP="00F71D97">
      <w:pPr>
        <w:pStyle w:val="Akapitzlist"/>
        <w:numPr>
          <w:ilvl w:val="0"/>
          <w:numId w:val="1"/>
        </w:numPr>
        <w:spacing w:line="276" w:lineRule="auto"/>
        <w:contextualSpacing w:val="0"/>
        <w:rPr>
          <w:rFonts w:ascii="Lato" w:hAnsi="Lato"/>
          <w:sz w:val="24"/>
          <w:szCs w:val="24"/>
        </w:rPr>
      </w:pPr>
      <w:sdt>
        <w:sdtPr>
          <w:rPr>
            <w:rFonts w:ascii="Lato" w:hAnsi="Lato"/>
            <w:sz w:val="24"/>
            <w:szCs w:val="24"/>
          </w:rPr>
          <w:id w:val="173620414"/>
          <w:placeholder>
            <w:docPart w:val="DefaultPlaceholder_-1854013440"/>
          </w:placeholder>
          <w:text/>
        </w:sdtPr>
        <w:sdtEndPr/>
        <w:sdtContent>
          <w:r w:rsidR="008F7B3A" w:rsidRPr="008F7B3A">
            <w:rPr>
              <w:rFonts w:ascii="Lato" w:hAnsi="Lato"/>
              <w:sz w:val="24"/>
              <w:szCs w:val="24"/>
            </w:rPr>
            <w:t>dyspon</w:t>
          </w:r>
          <w:r w:rsidR="008F7B3A">
            <w:rPr>
              <w:rFonts w:ascii="Lato" w:hAnsi="Lato"/>
              <w:sz w:val="24"/>
              <w:szCs w:val="24"/>
            </w:rPr>
            <w:t>owanie</w:t>
          </w:r>
          <w:r w:rsidR="008F7B3A" w:rsidRPr="008F7B3A">
            <w:rPr>
              <w:rFonts w:ascii="Lato" w:hAnsi="Lato"/>
              <w:sz w:val="24"/>
              <w:szCs w:val="24"/>
            </w:rPr>
            <w:t xml:space="preserve"> odpowiednim zapleczem technicznym i kadrowym</w:t>
          </w:r>
          <w:r w:rsidR="00EE070F">
            <w:rPr>
              <w:rFonts w:ascii="Lato" w:hAnsi="Lato"/>
              <w:sz w:val="24"/>
              <w:szCs w:val="24"/>
            </w:rPr>
            <w:t xml:space="preserve"> </w:t>
          </w:r>
          <w:r w:rsidR="008F7B3A" w:rsidRPr="008F7B3A">
            <w:rPr>
              <w:rFonts w:ascii="Lato" w:hAnsi="Lato"/>
              <w:sz w:val="24"/>
              <w:szCs w:val="24"/>
            </w:rPr>
            <w:t>,</w:t>
          </w:r>
        </w:sdtContent>
      </w:sdt>
    </w:p>
    <w:sdt>
      <w:sdtPr>
        <w:rPr>
          <w:rFonts w:ascii="Liberation Sans" w:hAnsi="Liberation Sans" w:cs="Liberation Sans"/>
          <w:sz w:val="24"/>
          <w:szCs w:val="24"/>
        </w:rPr>
        <w:id w:val="-2037953598"/>
        <w:placeholder>
          <w:docPart w:val="DefaultPlaceholder_-1854013440"/>
        </w:placeholder>
        <w:text/>
      </w:sdtPr>
      <w:sdtEndPr/>
      <w:sdtContent>
        <w:p w14:paraId="3DA2A051" w14:textId="3E163F74" w:rsidR="00F94D03" w:rsidRPr="00EE070F" w:rsidRDefault="00EE070F" w:rsidP="00F71D97">
          <w:pPr>
            <w:pStyle w:val="Akapitzlist"/>
            <w:numPr>
              <w:ilvl w:val="0"/>
              <w:numId w:val="1"/>
            </w:numPr>
            <w:spacing w:line="276" w:lineRule="auto"/>
            <w:contextualSpacing w:val="0"/>
            <w:rPr>
              <w:rFonts w:ascii="Liberation Sans" w:hAnsi="Liberation Sans" w:cs="Liberation Sans"/>
              <w:sz w:val="24"/>
              <w:szCs w:val="24"/>
            </w:rPr>
          </w:pPr>
          <w:r w:rsidRPr="00EE070F">
            <w:rPr>
              <w:rFonts w:ascii="Liberation Sans" w:hAnsi="Liberation Sans" w:cs="Liberation Sans"/>
              <w:sz w:val="24"/>
              <w:szCs w:val="24"/>
            </w:rPr>
            <w:t>Zamawiający wymaga, aby Wykonawca przystąpił do faktycznego i pełnowymiarowego wykonywania prac objętych przedmiotem zamówienia w terminie do 14 dni od dnia podpisania umowy . Przez faktyczne rozpoczęcie prac rozumie się skierowanie na miejsce realizacji zamówienia pełnego zespołu wykonawczego, maszyn oraz dostarczenie kluczowych materiałów niezbędnych do ciągłego prowadzenia robót, Za rozpoczęcie prac nie będzie uznane wykonanie wyłącznie czynności pozornych, przygotowawczych lub o charakterze symbolicznym</w:t>
          </w:r>
        </w:p>
      </w:sdtContent>
    </w:sdt>
    <w:p w14:paraId="1B67045A" w14:textId="77777777" w:rsidR="00250C28" w:rsidRDefault="00250C28" w:rsidP="00F71D97">
      <w:pPr>
        <w:spacing w:line="276" w:lineRule="auto"/>
        <w:ind w:left="360"/>
        <w:rPr>
          <w:rFonts w:ascii="Lato" w:hAnsi="Lato"/>
          <w:sz w:val="24"/>
          <w:szCs w:val="24"/>
        </w:rPr>
      </w:pPr>
    </w:p>
    <w:p w14:paraId="1555CA6E" w14:textId="0A64AB47" w:rsidR="008F7B3A" w:rsidRPr="008F7B3A" w:rsidRDefault="008F7B3A" w:rsidP="00F71D97">
      <w:pPr>
        <w:spacing w:line="276" w:lineRule="auto"/>
        <w:ind w:left="360"/>
        <w:rPr>
          <w:rFonts w:ascii="Lato" w:hAnsi="Lato"/>
          <w:color w:val="EE0000"/>
          <w:sz w:val="24"/>
          <w:szCs w:val="24"/>
        </w:rPr>
      </w:pPr>
    </w:p>
    <w:p w14:paraId="178DF796" w14:textId="77777777" w:rsidR="008F7B3A" w:rsidRDefault="008F7B3A" w:rsidP="00F71D97">
      <w:pPr>
        <w:spacing w:line="276" w:lineRule="auto"/>
        <w:ind w:left="360"/>
        <w:rPr>
          <w:rFonts w:ascii="Lato" w:hAnsi="Lato"/>
          <w:sz w:val="24"/>
          <w:szCs w:val="24"/>
        </w:rPr>
      </w:pPr>
    </w:p>
    <w:p w14:paraId="5F7ACA02" w14:textId="534F11B4" w:rsidR="00F94D03" w:rsidRPr="00F94D03" w:rsidRDefault="00F94D03" w:rsidP="00F71D97">
      <w:pPr>
        <w:spacing w:line="276" w:lineRule="auto"/>
        <w:ind w:left="360"/>
        <w:rPr>
          <w:rFonts w:ascii="Lato" w:hAnsi="Lato"/>
          <w:sz w:val="24"/>
          <w:szCs w:val="24"/>
        </w:rPr>
      </w:pPr>
      <w:r w:rsidRPr="00F94D03">
        <w:rPr>
          <w:rFonts w:ascii="Lato" w:hAnsi="Lato"/>
          <w:sz w:val="24"/>
          <w:szCs w:val="24"/>
        </w:rPr>
        <w:t>Oferent musi spełniać wszystkie wyżej wymienione warunki udziału w postępowaniu, które oceniane są zero–jedynkowo (według formuły: spełnia – nie spełnia). Niespełnienie któregokolwiek z w/w warunków udziału w postępowaniu będzie skutkowało odrzuceniem oferty Wykonawcy.</w:t>
      </w:r>
    </w:p>
    <w:p w14:paraId="04A493F5" w14:textId="17A2A757" w:rsidR="00F94D03" w:rsidRPr="00306E4E" w:rsidRDefault="00F94D03" w:rsidP="00F71D97">
      <w:pPr>
        <w:pStyle w:val="Akapitzlist"/>
        <w:numPr>
          <w:ilvl w:val="0"/>
          <w:numId w:val="2"/>
        </w:numPr>
        <w:tabs>
          <w:tab w:val="left" w:pos="2550"/>
        </w:tabs>
        <w:spacing w:after="240" w:line="276" w:lineRule="auto"/>
        <w:rPr>
          <w:rFonts w:ascii="Lato" w:hAnsi="Lato"/>
          <w:sz w:val="24"/>
          <w:szCs w:val="24"/>
        </w:rPr>
      </w:pPr>
      <w:r w:rsidRPr="00306E4E">
        <w:rPr>
          <w:rFonts w:ascii="Lato" w:hAnsi="Lato"/>
          <w:sz w:val="24"/>
          <w:szCs w:val="24"/>
        </w:rPr>
        <w:t xml:space="preserve">Oferty muszą </w:t>
      </w:r>
      <w:r>
        <w:rPr>
          <w:rFonts w:ascii="Lato" w:hAnsi="Lato"/>
          <w:sz w:val="24"/>
          <w:szCs w:val="24"/>
        </w:rPr>
        <w:t xml:space="preserve">zostać złożone na </w:t>
      </w:r>
      <w:r w:rsidR="00FD1CFC">
        <w:rPr>
          <w:rFonts w:ascii="Lato" w:hAnsi="Lato"/>
          <w:sz w:val="24"/>
          <w:szCs w:val="24"/>
        </w:rPr>
        <w:t>f</w:t>
      </w:r>
      <w:r w:rsidRPr="006256CC">
        <w:rPr>
          <w:rFonts w:ascii="Lato" w:hAnsi="Lato"/>
          <w:sz w:val="24"/>
          <w:szCs w:val="24"/>
        </w:rPr>
        <w:t>ormularz</w:t>
      </w:r>
      <w:r>
        <w:rPr>
          <w:rFonts w:ascii="Lato" w:hAnsi="Lato"/>
          <w:sz w:val="24"/>
          <w:szCs w:val="24"/>
        </w:rPr>
        <w:t>u</w:t>
      </w:r>
      <w:r w:rsidRPr="006256CC">
        <w:rPr>
          <w:rFonts w:ascii="Lato" w:hAnsi="Lato"/>
          <w:sz w:val="24"/>
          <w:szCs w:val="24"/>
        </w:rPr>
        <w:t xml:space="preserve"> ofertowym stanowiącym Załącznik nr 1 do </w:t>
      </w:r>
      <w:r w:rsidR="00FD1CFC">
        <w:rPr>
          <w:rFonts w:ascii="Lato" w:hAnsi="Lato"/>
          <w:sz w:val="24"/>
          <w:szCs w:val="24"/>
        </w:rPr>
        <w:t>Z</w:t>
      </w:r>
      <w:r w:rsidRPr="006256CC">
        <w:rPr>
          <w:rFonts w:ascii="Lato" w:hAnsi="Lato"/>
          <w:sz w:val="24"/>
          <w:szCs w:val="24"/>
        </w:rPr>
        <w:t>apytania ofertowego</w:t>
      </w:r>
      <w:r w:rsidR="00F37EC3">
        <w:rPr>
          <w:rFonts w:ascii="Lato" w:hAnsi="Lato"/>
          <w:sz w:val="24"/>
          <w:szCs w:val="24"/>
        </w:rPr>
        <w:t xml:space="preserve"> lub na wzorze własnym firmy</w:t>
      </w:r>
      <w:r w:rsidR="00F37EC3">
        <w:rPr>
          <w:rStyle w:val="Odwoanieprzypisudolnego"/>
          <w:rFonts w:ascii="Lato" w:hAnsi="Lato"/>
          <w:sz w:val="24"/>
          <w:szCs w:val="24"/>
        </w:rPr>
        <w:footnoteReference w:id="1"/>
      </w:r>
      <w:r w:rsidRPr="006256CC">
        <w:rPr>
          <w:rFonts w:ascii="Lato" w:hAnsi="Lato"/>
          <w:sz w:val="24"/>
          <w:szCs w:val="24"/>
        </w:rPr>
        <w:t xml:space="preserve">. </w:t>
      </w:r>
    </w:p>
    <w:p w14:paraId="38CCE0B1" w14:textId="77777777" w:rsidR="00F94D03" w:rsidRPr="00306E4E" w:rsidRDefault="00F94D03" w:rsidP="00F94D03">
      <w:pPr>
        <w:pStyle w:val="Akapitzlist"/>
        <w:numPr>
          <w:ilvl w:val="0"/>
          <w:numId w:val="2"/>
        </w:numPr>
        <w:tabs>
          <w:tab w:val="left" w:pos="2550"/>
        </w:tabs>
        <w:spacing w:line="276" w:lineRule="auto"/>
        <w:rPr>
          <w:rFonts w:ascii="Lato" w:hAnsi="Lato"/>
          <w:sz w:val="24"/>
          <w:szCs w:val="24"/>
        </w:rPr>
      </w:pPr>
      <w:r w:rsidRPr="00306E4E">
        <w:rPr>
          <w:rFonts w:ascii="Lato" w:hAnsi="Lato"/>
          <w:sz w:val="24"/>
          <w:szCs w:val="24"/>
        </w:rPr>
        <w:t>Każdy wykonawca może złożyć 1 ofertę.</w:t>
      </w:r>
    </w:p>
    <w:p w14:paraId="26D4B31B" w14:textId="77A06C57" w:rsidR="00F94D03" w:rsidRPr="00306E4E" w:rsidRDefault="00F94D03" w:rsidP="00F94D03">
      <w:pPr>
        <w:pStyle w:val="Akapitzlist"/>
        <w:numPr>
          <w:ilvl w:val="0"/>
          <w:numId w:val="2"/>
        </w:numPr>
        <w:tabs>
          <w:tab w:val="left" w:pos="1418"/>
        </w:tabs>
        <w:spacing w:line="276" w:lineRule="auto"/>
        <w:rPr>
          <w:rFonts w:ascii="Lato" w:hAnsi="Lato"/>
          <w:sz w:val="24"/>
          <w:szCs w:val="24"/>
        </w:rPr>
      </w:pPr>
      <w:r w:rsidRPr="00306E4E">
        <w:rPr>
          <w:rFonts w:ascii="Lato" w:hAnsi="Lato"/>
          <w:sz w:val="24"/>
          <w:szCs w:val="24"/>
        </w:rPr>
        <w:t xml:space="preserve">Złożone </w:t>
      </w:r>
      <w:r w:rsidRPr="00306E4E">
        <w:rPr>
          <w:rFonts w:ascii="Lato" w:hAnsi="Lato"/>
          <w:b/>
          <w:bCs/>
          <w:sz w:val="24"/>
          <w:szCs w:val="24"/>
        </w:rPr>
        <w:t>oferty muszą być ważne przez okres</w:t>
      </w:r>
      <w:r w:rsidRPr="00306E4E">
        <w:rPr>
          <w:rFonts w:ascii="Lato" w:hAnsi="Lato"/>
          <w:sz w:val="24"/>
          <w:szCs w:val="24"/>
        </w:rPr>
        <w:t xml:space="preserve"> </w:t>
      </w:r>
      <w:r w:rsidR="00EE070F">
        <w:rPr>
          <w:rFonts w:ascii="Lato" w:hAnsi="Lato"/>
          <w:b/>
          <w:sz w:val="24"/>
          <w:szCs w:val="24"/>
        </w:rPr>
        <w:t>90</w:t>
      </w:r>
      <w:r w:rsidRPr="00306E4E">
        <w:rPr>
          <w:rFonts w:ascii="Lato" w:hAnsi="Lato"/>
          <w:b/>
          <w:sz w:val="24"/>
          <w:szCs w:val="24"/>
        </w:rPr>
        <w:t xml:space="preserve"> dni od dnia ich przesłania</w:t>
      </w:r>
      <w:r w:rsidRPr="00306E4E">
        <w:rPr>
          <w:rFonts w:ascii="Lato" w:hAnsi="Lato"/>
          <w:sz w:val="24"/>
          <w:szCs w:val="24"/>
        </w:rPr>
        <w:t xml:space="preserve">. </w:t>
      </w:r>
    </w:p>
    <w:p w14:paraId="48E7CD41" w14:textId="77777777" w:rsidR="00F94D03" w:rsidRPr="00306E4E" w:rsidRDefault="00F94D03" w:rsidP="00F94D03">
      <w:pPr>
        <w:pStyle w:val="Akapitzlist"/>
        <w:numPr>
          <w:ilvl w:val="0"/>
          <w:numId w:val="2"/>
        </w:numPr>
        <w:tabs>
          <w:tab w:val="left" w:pos="1418"/>
        </w:tabs>
        <w:spacing w:line="276" w:lineRule="auto"/>
        <w:rPr>
          <w:rFonts w:ascii="Lato" w:hAnsi="Lato"/>
          <w:sz w:val="24"/>
          <w:szCs w:val="24"/>
        </w:rPr>
      </w:pPr>
      <w:r w:rsidRPr="00306E4E">
        <w:rPr>
          <w:rFonts w:ascii="Lato" w:hAnsi="Lato"/>
          <w:sz w:val="24"/>
          <w:szCs w:val="24"/>
        </w:rPr>
        <w:t xml:space="preserve">Oferty muszą zostać podpisane przez osobę/osoby upoważnione do reprezentowania oferenta, przy czym upoważnienie to może wynikać z dokumentów rejestrowych lub z pełnomocnictwa. </w:t>
      </w:r>
    </w:p>
    <w:p w14:paraId="1E3E9906" w14:textId="06A8EA92" w:rsidR="00F94D03" w:rsidRDefault="00F94D03" w:rsidP="00A22E24">
      <w:pPr>
        <w:pStyle w:val="Akapitzlist"/>
        <w:numPr>
          <w:ilvl w:val="0"/>
          <w:numId w:val="2"/>
        </w:numPr>
        <w:tabs>
          <w:tab w:val="left" w:pos="1418"/>
        </w:tabs>
        <w:spacing w:line="276" w:lineRule="auto"/>
        <w:rPr>
          <w:rFonts w:ascii="Lato" w:hAnsi="Lato"/>
          <w:color w:val="000000"/>
          <w:sz w:val="24"/>
          <w:szCs w:val="24"/>
        </w:rPr>
      </w:pPr>
      <w:r w:rsidRPr="00F71D97">
        <w:rPr>
          <w:rFonts w:ascii="Lato" w:hAnsi="Lato"/>
          <w:b/>
          <w:bCs/>
          <w:color w:val="000000"/>
          <w:sz w:val="24"/>
          <w:szCs w:val="24"/>
        </w:rPr>
        <w:t>Kryteria oceny ofert</w:t>
      </w:r>
      <w:r w:rsidR="00F71D97" w:rsidRPr="00F71D97">
        <w:rPr>
          <w:rFonts w:ascii="Lato" w:hAnsi="Lato"/>
          <w:b/>
          <w:bCs/>
          <w:color w:val="000000"/>
          <w:sz w:val="24"/>
          <w:szCs w:val="24"/>
        </w:rPr>
        <w:t xml:space="preserve">. </w:t>
      </w:r>
      <w:r w:rsidR="00F71D97">
        <w:rPr>
          <w:rFonts w:ascii="Lato" w:hAnsi="Lato"/>
          <w:b/>
          <w:bCs/>
          <w:color w:val="000000"/>
          <w:sz w:val="24"/>
          <w:szCs w:val="24"/>
        </w:rPr>
        <w:t xml:space="preserve"> </w:t>
      </w:r>
      <w:r w:rsidRPr="00F71D97">
        <w:rPr>
          <w:rFonts w:ascii="Lato" w:hAnsi="Lato"/>
          <w:color w:val="000000"/>
          <w:sz w:val="24"/>
          <w:szCs w:val="24"/>
        </w:rPr>
        <w:t>Wybór najkorzystniejszej oferty nastąpi w oparciu o następujące kryteria</w:t>
      </w:r>
      <w:r w:rsidR="00F71D97">
        <w:rPr>
          <w:rFonts w:ascii="Lato" w:hAnsi="Lato"/>
          <w:color w:val="000000"/>
          <w:sz w:val="24"/>
          <w:szCs w:val="24"/>
        </w:rPr>
        <w:t xml:space="preserve"> (wybrać właściwe)</w:t>
      </w:r>
      <w:r w:rsidRPr="00F71D97">
        <w:rPr>
          <w:rFonts w:ascii="Lato" w:hAnsi="Lato"/>
          <w:color w:val="000000"/>
          <w:sz w:val="24"/>
          <w:szCs w:val="24"/>
        </w:rPr>
        <w:t>:</w:t>
      </w:r>
    </w:p>
    <w:p w14:paraId="1C946871" w14:textId="77777777" w:rsidR="00F71D97" w:rsidRPr="00F71D97" w:rsidRDefault="00F71D97" w:rsidP="00F71D97">
      <w:pPr>
        <w:pStyle w:val="Akapitzlist"/>
        <w:tabs>
          <w:tab w:val="left" w:pos="1418"/>
        </w:tabs>
        <w:spacing w:line="276" w:lineRule="auto"/>
        <w:ind w:left="360"/>
        <w:rPr>
          <w:rFonts w:ascii="Lato" w:hAnsi="Lato"/>
          <w:color w:val="000000"/>
          <w:sz w:val="24"/>
          <w:szCs w:val="24"/>
        </w:rPr>
      </w:pPr>
    </w:p>
    <w:tbl>
      <w:tblPr>
        <w:tblStyle w:val="Tabela-Siatka"/>
        <w:tblW w:w="0" w:type="auto"/>
        <w:tblInd w:w="360" w:type="dxa"/>
        <w:tblLook w:val="04A0" w:firstRow="1" w:lastRow="0" w:firstColumn="1" w:lastColumn="0" w:noHBand="0" w:noVBand="1"/>
      </w:tblPr>
      <w:tblGrid>
        <w:gridCol w:w="5173"/>
        <w:gridCol w:w="2901"/>
      </w:tblGrid>
      <w:tr w:rsidR="00F71D97" w14:paraId="08A02426" w14:textId="77777777" w:rsidTr="00C70648">
        <w:tc>
          <w:tcPr>
            <w:tcW w:w="5173" w:type="dxa"/>
          </w:tcPr>
          <w:p w14:paraId="14688C5B" w14:textId="77777777" w:rsidR="00F71D97" w:rsidRDefault="00F71D97" w:rsidP="00C70648">
            <w:pPr>
              <w:pStyle w:val="Akapitzlist"/>
              <w:tabs>
                <w:tab w:val="left" w:pos="1418"/>
              </w:tabs>
              <w:spacing w:line="276" w:lineRule="auto"/>
              <w:ind w:left="0"/>
              <w:rPr>
                <w:rFonts w:ascii="Lato" w:hAnsi="Lato"/>
                <w:b/>
                <w:bCs/>
                <w:color w:val="000000"/>
                <w:sz w:val="24"/>
                <w:szCs w:val="24"/>
              </w:rPr>
            </w:pPr>
            <w:r>
              <w:rPr>
                <w:rFonts w:ascii="Lato" w:hAnsi="Lato"/>
                <w:b/>
                <w:bCs/>
                <w:color w:val="000000"/>
                <w:sz w:val="24"/>
                <w:szCs w:val="24"/>
              </w:rPr>
              <w:t xml:space="preserve">Nazwa kryterium </w:t>
            </w:r>
          </w:p>
        </w:tc>
        <w:tc>
          <w:tcPr>
            <w:tcW w:w="2901" w:type="dxa"/>
          </w:tcPr>
          <w:p w14:paraId="09DD44AC" w14:textId="77777777" w:rsidR="00F71D97" w:rsidRDefault="00F71D97" w:rsidP="00C70648">
            <w:pPr>
              <w:pStyle w:val="Akapitzlist"/>
              <w:tabs>
                <w:tab w:val="left" w:pos="1418"/>
              </w:tabs>
              <w:spacing w:line="276" w:lineRule="auto"/>
              <w:ind w:left="0"/>
              <w:rPr>
                <w:rFonts w:ascii="Lato" w:hAnsi="Lato"/>
                <w:b/>
                <w:bCs/>
                <w:color w:val="000000"/>
                <w:sz w:val="24"/>
                <w:szCs w:val="24"/>
              </w:rPr>
            </w:pPr>
            <w:r>
              <w:rPr>
                <w:rFonts w:ascii="Lato" w:hAnsi="Lato"/>
                <w:b/>
                <w:bCs/>
                <w:color w:val="000000"/>
                <w:sz w:val="24"/>
                <w:szCs w:val="24"/>
              </w:rPr>
              <w:t>Waga</w:t>
            </w:r>
          </w:p>
        </w:tc>
      </w:tr>
      <w:tr w:rsidR="00F71D97" w14:paraId="0309B031" w14:textId="77777777" w:rsidTr="00C70648">
        <w:tc>
          <w:tcPr>
            <w:tcW w:w="5173" w:type="dxa"/>
          </w:tcPr>
          <w:p w14:paraId="08091159" w14:textId="5848F87F" w:rsidR="00F71D97" w:rsidRPr="005E06E7" w:rsidRDefault="007757CA" w:rsidP="00C70648">
            <w:pPr>
              <w:pStyle w:val="Akapitzlist"/>
              <w:tabs>
                <w:tab w:val="left" w:pos="1418"/>
              </w:tabs>
              <w:spacing w:line="276" w:lineRule="auto"/>
              <w:ind w:left="0"/>
              <w:rPr>
                <w:rFonts w:ascii="Lato" w:hAnsi="Lato"/>
                <w:color w:val="000000"/>
                <w:sz w:val="24"/>
                <w:szCs w:val="24"/>
              </w:rPr>
            </w:pPr>
            <w:sdt>
              <w:sdtPr>
                <w:rPr>
                  <w:rFonts w:ascii="Lato" w:hAnsi="Lato"/>
                  <w:color w:val="000000"/>
                  <w:sz w:val="24"/>
                  <w:szCs w:val="24"/>
                </w:rPr>
                <w:id w:val="720260715"/>
                <w14:checkbox>
                  <w14:checked w14:val="0"/>
                  <w14:checkedState w14:val="2612" w14:font="MS Gothic"/>
                  <w14:uncheckedState w14:val="2610" w14:font="MS Gothic"/>
                </w14:checkbox>
              </w:sdtPr>
              <w:sdtEndPr/>
              <w:sdtContent>
                <w:r w:rsidR="00F71D97">
                  <w:rPr>
                    <w:rFonts w:ascii="MS Gothic" w:eastAsia="MS Gothic" w:hAnsi="MS Gothic" w:hint="eastAsia"/>
                    <w:color w:val="000000"/>
                    <w:sz w:val="24"/>
                    <w:szCs w:val="24"/>
                  </w:rPr>
                  <w:t>☐</w:t>
                </w:r>
              </w:sdtContent>
            </w:sdt>
            <w:r w:rsidR="00F71D97">
              <w:rPr>
                <w:rFonts w:ascii="Lato" w:hAnsi="Lato"/>
                <w:color w:val="000000"/>
                <w:sz w:val="24"/>
                <w:szCs w:val="24"/>
              </w:rPr>
              <w:t xml:space="preserve"> </w:t>
            </w:r>
            <w:r w:rsidR="00F71D97" w:rsidRPr="005E06E7">
              <w:rPr>
                <w:rFonts w:ascii="Lato" w:hAnsi="Lato"/>
                <w:color w:val="000000"/>
                <w:sz w:val="24"/>
                <w:szCs w:val="24"/>
              </w:rPr>
              <w:t>Cena</w:t>
            </w:r>
          </w:p>
        </w:tc>
        <w:tc>
          <w:tcPr>
            <w:tcW w:w="2901" w:type="dxa"/>
          </w:tcPr>
          <w:p w14:paraId="5EEB46D8" w14:textId="481EFE5E" w:rsidR="00F71D97" w:rsidRDefault="003007A2" w:rsidP="00C70648">
            <w:pPr>
              <w:pStyle w:val="Akapitzlist"/>
              <w:tabs>
                <w:tab w:val="left" w:pos="1418"/>
              </w:tabs>
              <w:spacing w:line="276" w:lineRule="auto"/>
              <w:ind w:left="0"/>
              <w:rPr>
                <w:rFonts w:ascii="Lato" w:hAnsi="Lato"/>
                <w:b/>
                <w:bCs/>
                <w:color w:val="000000"/>
                <w:sz w:val="24"/>
                <w:szCs w:val="24"/>
              </w:rPr>
            </w:pPr>
            <w:r>
              <w:rPr>
                <w:rFonts w:ascii="Lato" w:hAnsi="Lato"/>
                <w:b/>
                <w:bCs/>
                <w:color w:val="000000"/>
                <w:sz w:val="24"/>
                <w:szCs w:val="24"/>
              </w:rPr>
              <w:t>60%</w:t>
            </w:r>
          </w:p>
        </w:tc>
      </w:tr>
      <w:tr w:rsidR="00F71D97" w14:paraId="72CFAA33" w14:textId="77777777" w:rsidTr="00C70648">
        <w:tc>
          <w:tcPr>
            <w:tcW w:w="5173" w:type="dxa"/>
          </w:tcPr>
          <w:p w14:paraId="67F985F0" w14:textId="0662A009" w:rsidR="00F71D97" w:rsidRDefault="007757CA" w:rsidP="00C70648">
            <w:pPr>
              <w:pStyle w:val="Akapitzlist"/>
              <w:tabs>
                <w:tab w:val="left" w:pos="1418"/>
              </w:tabs>
              <w:spacing w:line="276" w:lineRule="auto"/>
              <w:ind w:left="0"/>
              <w:rPr>
                <w:rFonts w:ascii="Lato" w:hAnsi="Lato"/>
                <w:color w:val="000000"/>
                <w:sz w:val="24"/>
                <w:szCs w:val="24"/>
              </w:rPr>
            </w:pPr>
            <w:sdt>
              <w:sdtPr>
                <w:rPr>
                  <w:rFonts w:ascii="Lato" w:hAnsi="Lato"/>
                  <w:color w:val="000000"/>
                  <w:sz w:val="24"/>
                  <w:szCs w:val="24"/>
                </w:rPr>
                <w:id w:val="-360131664"/>
                <w14:checkbox>
                  <w14:checked w14:val="0"/>
                  <w14:checkedState w14:val="2612" w14:font="MS Gothic"/>
                  <w14:uncheckedState w14:val="2610" w14:font="MS Gothic"/>
                </w14:checkbox>
              </w:sdtPr>
              <w:sdtEndPr/>
              <w:sdtContent>
                <w:r w:rsidR="00F71D97">
                  <w:rPr>
                    <w:rFonts w:ascii="MS Gothic" w:eastAsia="MS Gothic" w:hAnsi="MS Gothic" w:hint="eastAsia"/>
                    <w:color w:val="000000"/>
                    <w:sz w:val="24"/>
                    <w:szCs w:val="24"/>
                  </w:rPr>
                  <w:t>☐</w:t>
                </w:r>
              </w:sdtContent>
            </w:sdt>
            <w:r w:rsidR="00F71D97">
              <w:rPr>
                <w:rFonts w:ascii="Lato" w:hAnsi="Lato"/>
                <w:color w:val="000000"/>
                <w:sz w:val="24"/>
                <w:szCs w:val="24"/>
              </w:rPr>
              <w:t xml:space="preserve"> </w:t>
            </w:r>
            <w:r w:rsidR="00F71D97" w:rsidRPr="005E06E7">
              <w:rPr>
                <w:rFonts w:ascii="Lato" w:hAnsi="Lato"/>
                <w:color w:val="000000"/>
                <w:sz w:val="24"/>
                <w:szCs w:val="24"/>
              </w:rPr>
              <w:t>Termin</w:t>
            </w:r>
            <w:r w:rsidR="00E76D51">
              <w:rPr>
                <w:rFonts w:ascii="Lato" w:hAnsi="Lato"/>
                <w:color w:val="000000"/>
                <w:sz w:val="24"/>
                <w:szCs w:val="24"/>
              </w:rPr>
              <w:t xml:space="preserve"> rozpoczęcia</w:t>
            </w:r>
            <w:r w:rsidR="00F71D97" w:rsidRPr="005E06E7">
              <w:rPr>
                <w:rFonts w:ascii="Lato" w:hAnsi="Lato"/>
                <w:color w:val="000000"/>
                <w:sz w:val="24"/>
                <w:szCs w:val="24"/>
              </w:rPr>
              <w:t xml:space="preserve"> realizacji zamówienia</w:t>
            </w:r>
            <w:r w:rsidR="008E0FCA">
              <w:rPr>
                <w:rFonts w:ascii="Lato" w:hAnsi="Lato"/>
                <w:color w:val="000000"/>
                <w:sz w:val="24"/>
                <w:szCs w:val="24"/>
              </w:rPr>
              <w:t xml:space="preserve"> </w:t>
            </w:r>
          </w:p>
          <w:p w14:paraId="3868C4FF" w14:textId="77777777" w:rsidR="008E0FCA" w:rsidRDefault="008E0FCA" w:rsidP="00C70648">
            <w:pPr>
              <w:pStyle w:val="Akapitzlist"/>
              <w:tabs>
                <w:tab w:val="left" w:pos="1418"/>
              </w:tabs>
              <w:spacing w:line="276" w:lineRule="auto"/>
              <w:ind w:left="0"/>
              <w:rPr>
                <w:rFonts w:ascii="Lato" w:hAnsi="Lato"/>
                <w:color w:val="000000"/>
                <w:sz w:val="24"/>
                <w:szCs w:val="24"/>
              </w:rPr>
            </w:pPr>
            <w:r>
              <w:rPr>
                <w:rFonts w:ascii="Lato" w:hAnsi="Lato"/>
                <w:color w:val="000000"/>
                <w:sz w:val="24"/>
                <w:szCs w:val="24"/>
              </w:rPr>
              <w:t>Do 14 dni – 20 pkt</w:t>
            </w:r>
          </w:p>
          <w:p w14:paraId="50FFA980" w14:textId="77777777" w:rsidR="008E0FCA" w:rsidRDefault="008E0FCA" w:rsidP="00C70648">
            <w:pPr>
              <w:pStyle w:val="Akapitzlist"/>
              <w:tabs>
                <w:tab w:val="left" w:pos="1418"/>
              </w:tabs>
              <w:spacing w:line="276" w:lineRule="auto"/>
              <w:ind w:left="0"/>
              <w:rPr>
                <w:rFonts w:ascii="Lato" w:hAnsi="Lato"/>
                <w:color w:val="000000"/>
                <w:sz w:val="24"/>
                <w:szCs w:val="24"/>
              </w:rPr>
            </w:pPr>
            <w:r>
              <w:rPr>
                <w:rFonts w:ascii="Lato" w:hAnsi="Lato"/>
                <w:color w:val="000000"/>
                <w:sz w:val="24"/>
                <w:szCs w:val="24"/>
              </w:rPr>
              <w:t>Do 30 dni 10 pkt</w:t>
            </w:r>
          </w:p>
          <w:p w14:paraId="46A62C48" w14:textId="62821CC1" w:rsidR="008E0FCA" w:rsidRPr="005E06E7" w:rsidRDefault="008E0FCA" w:rsidP="00C70648">
            <w:pPr>
              <w:pStyle w:val="Akapitzlist"/>
              <w:tabs>
                <w:tab w:val="left" w:pos="1418"/>
              </w:tabs>
              <w:spacing w:line="276" w:lineRule="auto"/>
              <w:ind w:left="0"/>
              <w:rPr>
                <w:rFonts w:ascii="Lato" w:hAnsi="Lato"/>
                <w:color w:val="000000"/>
                <w:sz w:val="24"/>
                <w:szCs w:val="24"/>
              </w:rPr>
            </w:pPr>
            <w:r>
              <w:rPr>
                <w:rFonts w:ascii="Lato" w:hAnsi="Lato"/>
                <w:color w:val="000000"/>
                <w:sz w:val="24"/>
                <w:szCs w:val="24"/>
              </w:rPr>
              <w:t>Powyżej 10 dni 0 pkt</w:t>
            </w:r>
          </w:p>
        </w:tc>
        <w:tc>
          <w:tcPr>
            <w:tcW w:w="2901" w:type="dxa"/>
          </w:tcPr>
          <w:p w14:paraId="6FFDB32D" w14:textId="3086D457" w:rsidR="00F71D97" w:rsidRDefault="003007A2" w:rsidP="00C70648">
            <w:pPr>
              <w:pStyle w:val="Akapitzlist"/>
              <w:tabs>
                <w:tab w:val="left" w:pos="1418"/>
              </w:tabs>
              <w:spacing w:line="276" w:lineRule="auto"/>
              <w:ind w:left="0"/>
              <w:rPr>
                <w:rFonts w:ascii="Lato" w:hAnsi="Lato"/>
                <w:b/>
                <w:bCs/>
                <w:color w:val="000000"/>
                <w:sz w:val="24"/>
                <w:szCs w:val="24"/>
              </w:rPr>
            </w:pPr>
            <w:r>
              <w:rPr>
                <w:rFonts w:ascii="Lato" w:hAnsi="Lato"/>
                <w:b/>
                <w:bCs/>
                <w:color w:val="000000"/>
                <w:sz w:val="24"/>
                <w:szCs w:val="24"/>
              </w:rPr>
              <w:t>20%</w:t>
            </w:r>
          </w:p>
        </w:tc>
      </w:tr>
      <w:tr w:rsidR="00F71D97" w14:paraId="261C4A6D" w14:textId="77777777" w:rsidTr="00C70648">
        <w:tc>
          <w:tcPr>
            <w:tcW w:w="5173" w:type="dxa"/>
          </w:tcPr>
          <w:p w14:paraId="3495F506" w14:textId="77777777" w:rsidR="00F71D97" w:rsidRDefault="007757CA" w:rsidP="00C70648">
            <w:pPr>
              <w:pStyle w:val="Akapitzlist"/>
              <w:tabs>
                <w:tab w:val="left" w:pos="1418"/>
              </w:tabs>
              <w:spacing w:line="276" w:lineRule="auto"/>
              <w:ind w:left="0"/>
              <w:rPr>
                <w:rFonts w:ascii="Lato" w:hAnsi="Lato"/>
                <w:color w:val="000000"/>
                <w:sz w:val="24"/>
                <w:szCs w:val="24"/>
              </w:rPr>
            </w:pPr>
            <w:sdt>
              <w:sdtPr>
                <w:rPr>
                  <w:rFonts w:ascii="Lato" w:hAnsi="Lato"/>
                  <w:color w:val="000000"/>
                  <w:sz w:val="24"/>
                  <w:szCs w:val="24"/>
                </w:rPr>
                <w:id w:val="1581633796"/>
                <w14:checkbox>
                  <w14:checked w14:val="0"/>
                  <w14:checkedState w14:val="2612" w14:font="MS Gothic"/>
                  <w14:uncheckedState w14:val="2610" w14:font="MS Gothic"/>
                </w14:checkbox>
              </w:sdtPr>
              <w:sdtEndPr/>
              <w:sdtContent>
                <w:r w:rsidR="00F71D97">
                  <w:rPr>
                    <w:rFonts w:ascii="MS Gothic" w:eastAsia="MS Gothic" w:hAnsi="MS Gothic" w:hint="eastAsia"/>
                    <w:color w:val="000000"/>
                    <w:sz w:val="24"/>
                    <w:szCs w:val="24"/>
                  </w:rPr>
                  <w:t>☐</w:t>
                </w:r>
              </w:sdtContent>
            </w:sdt>
            <w:r w:rsidR="00F71D97">
              <w:rPr>
                <w:rFonts w:ascii="Lato" w:hAnsi="Lato"/>
                <w:color w:val="000000"/>
                <w:sz w:val="24"/>
                <w:szCs w:val="24"/>
              </w:rPr>
              <w:t xml:space="preserve"> </w:t>
            </w:r>
            <w:r w:rsidR="00F71D97" w:rsidRPr="005E06E7">
              <w:rPr>
                <w:rFonts w:ascii="Lato" w:hAnsi="Lato"/>
                <w:color w:val="000000"/>
                <w:sz w:val="24"/>
                <w:szCs w:val="24"/>
              </w:rPr>
              <w:t>Okres gwarancji</w:t>
            </w:r>
          </w:p>
          <w:p w14:paraId="520ADFFA" w14:textId="77777777" w:rsidR="008E0FCA" w:rsidRDefault="008E0FCA" w:rsidP="00C70648">
            <w:pPr>
              <w:pStyle w:val="Akapitzlist"/>
              <w:tabs>
                <w:tab w:val="left" w:pos="1418"/>
              </w:tabs>
              <w:spacing w:line="276" w:lineRule="auto"/>
              <w:ind w:left="0"/>
              <w:rPr>
                <w:rFonts w:ascii="Lato" w:hAnsi="Lato"/>
                <w:color w:val="000000"/>
                <w:sz w:val="24"/>
                <w:szCs w:val="24"/>
              </w:rPr>
            </w:pPr>
            <w:r>
              <w:rPr>
                <w:rFonts w:ascii="Lato" w:hAnsi="Lato"/>
                <w:color w:val="000000"/>
                <w:sz w:val="24"/>
                <w:szCs w:val="24"/>
              </w:rPr>
              <w:t>Powyżej 5 lat – 20 pkt</w:t>
            </w:r>
          </w:p>
          <w:p w14:paraId="7562A403" w14:textId="77777777" w:rsidR="008E0FCA" w:rsidRDefault="008E0FCA" w:rsidP="00C70648">
            <w:pPr>
              <w:pStyle w:val="Akapitzlist"/>
              <w:tabs>
                <w:tab w:val="left" w:pos="1418"/>
              </w:tabs>
              <w:spacing w:line="276" w:lineRule="auto"/>
              <w:ind w:left="0"/>
              <w:rPr>
                <w:rFonts w:ascii="Lato" w:hAnsi="Lato"/>
                <w:color w:val="000000"/>
                <w:sz w:val="24"/>
                <w:szCs w:val="24"/>
              </w:rPr>
            </w:pPr>
            <w:r>
              <w:rPr>
                <w:rFonts w:ascii="Lato" w:hAnsi="Lato"/>
                <w:color w:val="000000"/>
                <w:sz w:val="24"/>
                <w:szCs w:val="24"/>
              </w:rPr>
              <w:t>Od 2 do 5 lat - 10 pkt</w:t>
            </w:r>
          </w:p>
          <w:p w14:paraId="4AA3874E" w14:textId="70DA3A6F" w:rsidR="008E0FCA" w:rsidRPr="005E06E7" w:rsidRDefault="008E0FCA" w:rsidP="00C70648">
            <w:pPr>
              <w:pStyle w:val="Akapitzlist"/>
              <w:tabs>
                <w:tab w:val="left" w:pos="1418"/>
              </w:tabs>
              <w:spacing w:line="276" w:lineRule="auto"/>
              <w:ind w:left="0"/>
              <w:rPr>
                <w:rFonts w:ascii="Lato" w:hAnsi="Lato"/>
                <w:color w:val="000000"/>
                <w:sz w:val="24"/>
                <w:szCs w:val="24"/>
              </w:rPr>
            </w:pPr>
            <w:r>
              <w:rPr>
                <w:rFonts w:ascii="Lato" w:hAnsi="Lato"/>
                <w:color w:val="000000"/>
                <w:sz w:val="24"/>
                <w:szCs w:val="24"/>
              </w:rPr>
              <w:lastRenderedPageBreak/>
              <w:t>Poniżej 2 lat – 0 pkt</w:t>
            </w:r>
          </w:p>
        </w:tc>
        <w:tc>
          <w:tcPr>
            <w:tcW w:w="2901" w:type="dxa"/>
          </w:tcPr>
          <w:p w14:paraId="7E8A98FE" w14:textId="71C63C3E" w:rsidR="00F71D97" w:rsidRDefault="003007A2" w:rsidP="00C70648">
            <w:pPr>
              <w:pStyle w:val="Akapitzlist"/>
              <w:tabs>
                <w:tab w:val="left" w:pos="1418"/>
              </w:tabs>
              <w:spacing w:line="276" w:lineRule="auto"/>
              <w:ind w:left="0"/>
              <w:rPr>
                <w:rFonts w:ascii="Lato" w:hAnsi="Lato"/>
                <w:b/>
                <w:bCs/>
                <w:color w:val="000000"/>
                <w:sz w:val="24"/>
                <w:szCs w:val="24"/>
              </w:rPr>
            </w:pPr>
            <w:r>
              <w:rPr>
                <w:rFonts w:ascii="Lato" w:hAnsi="Lato"/>
                <w:b/>
                <w:bCs/>
                <w:color w:val="000000"/>
                <w:sz w:val="24"/>
                <w:szCs w:val="24"/>
              </w:rPr>
              <w:lastRenderedPageBreak/>
              <w:t>20%</w:t>
            </w:r>
          </w:p>
        </w:tc>
      </w:tr>
      <w:tr w:rsidR="00F71D97" w14:paraId="0A76C01A" w14:textId="77777777" w:rsidTr="00C70648">
        <w:tc>
          <w:tcPr>
            <w:tcW w:w="5173" w:type="dxa"/>
          </w:tcPr>
          <w:p w14:paraId="4BBB27B1" w14:textId="684C0385" w:rsidR="00F71D97" w:rsidRPr="005E06E7" w:rsidRDefault="007757CA" w:rsidP="00C70648">
            <w:pPr>
              <w:pStyle w:val="Akapitzlist"/>
              <w:tabs>
                <w:tab w:val="left" w:pos="1418"/>
              </w:tabs>
              <w:spacing w:line="276" w:lineRule="auto"/>
              <w:ind w:left="0"/>
              <w:rPr>
                <w:rFonts w:ascii="Lato" w:hAnsi="Lato"/>
                <w:color w:val="000000"/>
                <w:sz w:val="24"/>
                <w:szCs w:val="24"/>
              </w:rPr>
            </w:pPr>
            <w:sdt>
              <w:sdtPr>
                <w:rPr>
                  <w:rFonts w:ascii="Lato" w:hAnsi="Lato"/>
                  <w:color w:val="000000"/>
                  <w:sz w:val="24"/>
                  <w:szCs w:val="24"/>
                </w:rPr>
                <w:id w:val="228889018"/>
                <w14:checkbox>
                  <w14:checked w14:val="0"/>
                  <w14:checkedState w14:val="2612" w14:font="MS Gothic"/>
                  <w14:uncheckedState w14:val="2610" w14:font="MS Gothic"/>
                </w14:checkbox>
              </w:sdtPr>
              <w:sdtEndPr/>
              <w:sdtContent>
                <w:r w:rsidR="00F71D97">
                  <w:rPr>
                    <w:rFonts w:ascii="MS Gothic" w:eastAsia="MS Gothic" w:hAnsi="MS Gothic" w:hint="eastAsia"/>
                    <w:color w:val="000000"/>
                    <w:sz w:val="24"/>
                    <w:szCs w:val="24"/>
                  </w:rPr>
                  <w:t>☐</w:t>
                </w:r>
              </w:sdtContent>
            </w:sdt>
            <w:r w:rsidR="00F71D97">
              <w:rPr>
                <w:rFonts w:ascii="Lato" w:hAnsi="Lato"/>
                <w:color w:val="000000"/>
                <w:sz w:val="24"/>
                <w:szCs w:val="24"/>
              </w:rPr>
              <w:t xml:space="preserve"> </w:t>
            </w:r>
            <w:r w:rsidR="00F71D97" w:rsidRPr="005E06E7">
              <w:rPr>
                <w:rFonts w:ascii="Lato" w:hAnsi="Lato"/>
                <w:color w:val="000000"/>
                <w:sz w:val="24"/>
                <w:szCs w:val="24"/>
              </w:rPr>
              <w:t>Inne …</w:t>
            </w:r>
          </w:p>
        </w:tc>
        <w:tc>
          <w:tcPr>
            <w:tcW w:w="2901" w:type="dxa"/>
          </w:tcPr>
          <w:p w14:paraId="65EE8525" w14:textId="77777777" w:rsidR="00F71D97" w:rsidRDefault="00F71D97" w:rsidP="00C70648">
            <w:pPr>
              <w:pStyle w:val="Akapitzlist"/>
              <w:tabs>
                <w:tab w:val="left" w:pos="1418"/>
              </w:tabs>
              <w:spacing w:line="276" w:lineRule="auto"/>
              <w:ind w:left="0"/>
              <w:rPr>
                <w:rFonts w:ascii="Lato" w:hAnsi="Lato"/>
                <w:b/>
                <w:bCs/>
                <w:color w:val="000000"/>
                <w:sz w:val="24"/>
                <w:szCs w:val="24"/>
              </w:rPr>
            </w:pPr>
          </w:p>
        </w:tc>
      </w:tr>
    </w:tbl>
    <w:p w14:paraId="0576199B" w14:textId="77777777" w:rsidR="003007A2" w:rsidRDefault="003007A2" w:rsidP="00F71D97">
      <w:pPr>
        <w:pStyle w:val="Akapitzlist"/>
        <w:tabs>
          <w:tab w:val="left" w:pos="1418"/>
        </w:tabs>
        <w:spacing w:before="240" w:line="276" w:lineRule="auto"/>
        <w:ind w:left="360"/>
        <w:rPr>
          <w:rFonts w:ascii="Lato" w:hAnsi="Lato"/>
          <w:color w:val="000000"/>
          <w:sz w:val="24"/>
          <w:szCs w:val="24"/>
        </w:rPr>
      </w:pPr>
    </w:p>
    <w:p w14:paraId="6DC5887E" w14:textId="77777777" w:rsidR="003007A2" w:rsidRDefault="003007A2" w:rsidP="00F71D97">
      <w:pPr>
        <w:pStyle w:val="Akapitzlist"/>
        <w:tabs>
          <w:tab w:val="left" w:pos="1418"/>
        </w:tabs>
        <w:spacing w:before="240" w:line="276" w:lineRule="auto"/>
        <w:ind w:left="360"/>
        <w:rPr>
          <w:rFonts w:ascii="Lato" w:hAnsi="Lato"/>
          <w:color w:val="000000"/>
          <w:sz w:val="24"/>
          <w:szCs w:val="24"/>
        </w:rPr>
      </w:pPr>
    </w:p>
    <w:p w14:paraId="164C1592" w14:textId="1EC1040F" w:rsidR="00F94D03" w:rsidRPr="00F71D97" w:rsidRDefault="00F94D03" w:rsidP="00F71D97">
      <w:pPr>
        <w:pStyle w:val="Akapitzlist"/>
        <w:tabs>
          <w:tab w:val="left" w:pos="1418"/>
        </w:tabs>
        <w:spacing w:before="240" w:line="276" w:lineRule="auto"/>
        <w:ind w:left="360"/>
        <w:rPr>
          <w:rFonts w:ascii="Lato" w:hAnsi="Lato"/>
          <w:color w:val="000000"/>
          <w:sz w:val="24"/>
          <w:szCs w:val="24"/>
        </w:rPr>
      </w:pPr>
      <w:r w:rsidRPr="000A783D">
        <w:rPr>
          <w:rFonts w:ascii="Lato" w:hAnsi="Lato"/>
          <w:color w:val="000000"/>
          <w:sz w:val="24"/>
          <w:szCs w:val="24"/>
        </w:rPr>
        <w:t>Spośród ważnych ofert Zamawiający uzna za najkorzystniejsza</w:t>
      </w:r>
      <w:r w:rsidRPr="000A783D">
        <w:rPr>
          <w:rFonts w:ascii="Arial" w:hAnsi="Arial" w:cs="Arial"/>
          <w:color w:val="000000"/>
          <w:sz w:val="24"/>
          <w:szCs w:val="24"/>
        </w:rPr>
        <w:t>̨</w:t>
      </w:r>
      <w:r w:rsidRPr="000A783D">
        <w:rPr>
          <w:rFonts w:ascii="Lato" w:hAnsi="Lato"/>
          <w:color w:val="000000"/>
          <w:sz w:val="24"/>
          <w:szCs w:val="24"/>
        </w:rPr>
        <w:t xml:space="preserve"> i wybierze ofert</w:t>
      </w:r>
      <w:r w:rsidRPr="000A783D">
        <w:rPr>
          <w:rFonts w:ascii="Lato" w:hAnsi="Lato" w:cs="Lato"/>
          <w:color w:val="000000"/>
          <w:sz w:val="24"/>
          <w:szCs w:val="24"/>
        </w:rPr>
        <w:t>ę</w:t>
      </w:r>
      <w:r w:rsidRPr="000A783D">
        <w:rPr>
          <w:rFonts w:ascii="Arial" w:hAnsi="Arial" w:cs="Arial"/>
          <w:color w:val="000000"/>
          <w:sz w:val="24"/>
          <w:szCs w:val="24"/>
        </w:rPr>
        <w:t>̨</w:t>
      </w:r>
      <w:r w:rsidRPr="000A783D">
        <w:rPr>
          <w:rFonts w:ascii="Lato" w:hAnsi="Lato"/>
          <w:color w:val="000000"/>
          <w:sz w:val="24"/>
          <w:szCs w:val="24"/>
        </w:rPr>
        <w:t>, kt</w:t>
      </w:r>
      <w:r w:rsidRPr="000A783D">
        <w:rPr>
          <w:rFonts w:ascii="Lato" w:hAnsi="Lato" w:cs="Lato"/>
          <w:color w:val="000000"/>
          <w:sz w:val="24"/>
          <w:szCs w:val="24"/>
        </w:rPr>
        <w:t>ó</w:t>
      </w:r>
      <w:r w:rsidRPr="000A783D">
        <w:rPr>
          <w:rFonts w:ascii="Lato" w:hAnsi="Lato"/>
          <w:color w:val="000000"/>
          <w:sz w:val="24"/>
          <w:szCs w:val="24"/>
        </w:rPr>
        <w:t>ra spe</w:t>
      </w:r>
      <w:r w:rsidRPr="000A783D">
        <w:rPr>
          <w:rFonts w:ascii="Lato" w:hAnsi="Lato" w:cs="Lato"/>
          <w:color w:val="000000"/>
          <w:sz w:val="24"/>
          <w:szCs w:val="24"/>
        </w:rPr>
        <w:t>ł</w:t>
      </w:r>
      <w:r w:rsidRPr="000A783D">
        <w:rPr>
          <w:rFonts w:ascii="Lato" w:hAnsi="Lato"/>
          <w:color w:val="000000"/>
          <w:sz w:val="24"/>
          <w:szCs w:val="24"/>
        </w:rPr>
        <w:t>ni wszystkie wymagania okre</w:t>
      </w:r>
      <w:r w:rsidRPr="000A783D">
        <w:rPr>
          <w:rFonts w:ascii="Lato" w:hAnsi="Lato" w:cs="Lato"/>
          <w:color w:val="000000"/>
          <w:sz w:val="24"/>
          <w:szCs w:val="24"/>
        </w:rPr>
        <w:t>ś</w:t>
      </w:r>
      <w:r w:rsidRPr="000A783D">
        <w:rPr>
          <w:rFonts w:ascii="Lato" w:hAnsi="Lato"/>
          <w:color w:val="000000"/>
          <w:sz w:val="24"/>
          <w:szCs w:val="24"/>
        </w:rPr>
        <w:t>lone w szczeg</w:t>
      </w:r>
      <w:r w:rsidRPr="000A783D">
        <w:rPr>
          <w:rFonts w:ascii="Lato" w:hAnsi="Lato" w:cs="Lato"/>
          <w:color w:val="000000"/>
          <w:sz w:val="24"/>
          <w:szCs w:val="24"/>
        </w:rPr>
        <w:t>ół</w:t>
      </w:r>
      <w:r w:rsidRPr="000A783D">
        <w:rPr>
          <w:rFonts w:ascii="Lato" w:hAnsi="Lato"/>
          <w:color w:val="000000"/>
          <w:sz w:val="24"/>
          <w:szCs w:val="24"/>
        </w:rPr>
        <w:t>owym opisie przedmiotu zam</w:t>
      </w:r>
      <w:r w:rsidRPr="000A783D">
        <w:rPr>
          <w:rFonts w:ascii="Lato" w:hAnsi="Lato" w:cs="Lato"/>
          <w:color w:val="000000"/>
          <w:sz w:val="24"/>
          <w:szCs w:val="24"/>
        </w:rPr>
        <w:t>ó</w:t>
      </w:r>
      <w:r w:rsidRPr="000A783D">
        <w:rPr>
          <w:rFonts w:ascii="Lato" w:hAnsi="Lato"/>
          <w:color w:val="000000"/>
          <w:sz w:val="24"/>
          <w:szCs w:val="24"/>
        </w:rPr>
        <w:t>wienia oraz uzyska najwi</w:t>
      </w:r>
      <w:r w:rsidRPr="000A783D">
        <w:rPr>
          <w:rFonts w:ascii="Lato" w:hAnsi="Lato" w:cs="Lato"/>
          <w:color w:val="000000"/>
          <w:sz w:val="24"/>
          <w:szCs w:val="24"/>
        </w:rPr>
        <w:t>ę</w:t>
      </w:r>
      <w:r w:rsidRPr="000A783D">
        <w:rPr>
          <w:rFonts w:ascii="Lato" w:hAnsi="Lato"/>
          <w:color w:val="000000"/>
          <w:sz w:val="24"/>
          <w:szCs w:val="24"/>
        </w:rPr>
        <w:t>ksza</w:t>
      </w:r>
      <w:r w:rsidRPr="000A783D">
        <w:rPr>
          <w:rFonts w:ascii="Arial" w:hAnsi="Arial" w:cs="Arial"/>
          <w:color w:val="000000"/>
          <w:sz w:val="24"/>
          <w:szCs w:val="24"/>
        </w:rPr>
        <w:t>̨</w:t>
      </w:r>
      <w:r w:rsidRPr="000A783D">
        <w:rPr>
          <w:rFonts w:ascii="Lato" w:hAnsi="Lato"/>
          <w:color w:val="000000"/>
          <w:sz w:val="24"/>
          <w:szCs w:val="24"/>
        </w:rPr>
        <w:t xml:space="preserve"> liczb</w:t>
      </w:r>
      <w:r w:rsidRPr="000A783D">
        <w:rPr>
          <w:rFonts w:ascii="Lato" w:hAnsi="Lato" w:cs="Lato"/>
          <w:color w:val="000000"/>
          <w:sz w:val="24"/>
          <w:szCs w:val="24"/>
        </w:rPr>
        <w:t>ę</w:t>
      </w:r>
      <w:r w:rsidRPr="000A783D">
        <w:rPr>
          <w:rFonts w:ascii="Arial" w:hAnsi="Arial" w:cs="Arial"/>
          <w:color w:val="000000"/>
          <w:sz w:val="24"/>
          <w:szCs w:val="24"/>
        </w:rPr>
        <w:t>̨</w:t>
      </w:r>
      <w:r w:rsidRPr="000A783D">
        <w:rPr>
          <w:rFonts w:ascii="Lato" w:hAnsi="Lato"/>
          <w:color w:val="000000"/>
          <w:sz w:val="24"/>
          <w:szCs w:val="24"/>
        </w:rPr>
        <w:t xml:space="preserve"> punkt</w:t>
      </w:r>
      <w:r w:rsidRPr="000A783D">
        <w:rPr>
          <w:rFonts w:ascii="Lato" w:hAnsi="Lato" w:cs="Lato"/>
          <w:color w:val="000000"/>
          <w:sz w:val="24"/>
          <w:szCs w:val="24"/>
        </w:rPr>
        <w:t>ó</w:t>
      </w:r>
      <w:r w:rsidRPr="000A783D">
        <w:rPr>
          <w:rFonts w:ascii="Lato" w:hAnsi="Lato"/>
          <w:color w:val="000000"/>
          <w:sz w:val="24"/>
          <w:szCs w:val="24"/>
        </w:rPr>
        <w:t xml:space="preserve">w w </w:t>
      </w:r>
      <w:r>
        <w:rPr>
          <w:rFonts w:ascii="Lato" w:hAnsi="Lato"/>
          <w:color w:val="000000"/>
          <w:sz w:val="24"/>
          <w:szCs w:val="24"/>
        </w:rPr>
        <w:t>kryteriach oceny ofert</w:t>
      </w:r>
      <w:r w:rsidRPr="000A783D">
        <w:rPr>
          <w:rFonts w:ascii="Lato" w:hAnsi="Lato"/>
          <w:color w:val="000000"/>
          <w:sz w:val="24"/>
          <w:szCs w:val="24"/>
        </w:rPr>
        <w:t xml:space="preserve">. </w:t>
      </w:r>
    </w:p>
    <w:p w14:paraId="7FE44CD0" w14:textId="3659A70E" w:rsidR="00F94D03" w:rsidRPr="00306E4E" w:rsidRDefault="00F94D03" w:rsidP="00F94D03">
      <w:pPr>
        <w:pStyle w:val="Akapitzlist"/>
        <w:numPr>
          <w:ilvl w:val="0"/>
          <w:numId w:val="2"/>
        </w:numPr>
        <w:tabs>
          <w:tab w:val="left" w:pos="1418"/>
        </w:tabs>
        <w:spacing w:line="276" w:lineRule="auto"/>
        <w:rPr>
          <w:rFonts w:ascii="Lato" w:hAnsi="Lato"/>
          <w:bCs/>
          <w:color w:val="000000"/>
          <w:sz w:val="24"/>
          <w:szCs w:val="24"/>
        </w:rPr>
      </w:pPr>
      <w:r w:rsidRPr="00306E4E">
        <w:rPr>
          <w:rFonts w:ascii="Lato" w:hAnsi="Lato"/>
          <w:bCs/>
          <w:color w:val="000000"/>
          <w:sz w:val="24"/>
          <w:szCs w:val="24"/>
        </w:rPr>
        <w:t xml:space="preserve">Zamawiający </w:t>
      </w:r>
      <w:r w:rsidRPr="000A783D">
        <w:rPr>
          <w:rFonts w:ascii="Lato" w:hAnsi="Lato"/>
          <w:b/>
          <w:color w:val="000000"/>
          <w:sz w:val="24"/>
          <w:szCs w:val="24"/>
        </w:rPr>
        <w:t>nie przewiduje</w:t>
      </w:r>
      <w:r w:rsidRPr="00306E4E">
        <w:rPr>
          <w:rFonts w:ascii="Lato" w:hAnsi="Lato"/>
          <w:bCs/>
          <w:color w:val="000000"/>
          <w:sz w:val="24"/>
          <w:szCs w:val="24"/>
        </w:rPr>
        <w:t xml:space="preserve"> możliwości składania ofert częściowych.</w:t>
      </w:r>
    </w:p>
    <w:p w14:paraId="7463D267" w14:textId="77777777" w:rsidR="00F94D03" w:rsidRPr="00306E4E" w:rsidRDefault="00F94D03" w:rsidP="00F94D03">
      <w:pPr>
        <w:pStyle w:val="Akapitzlist"/>
        <w:numPr>
          <w:ilvl w:val="0"/>
          <w:numId w:val="2"/>
        </w:numPr>
        <w:tabs>
          <w:tab w:val="left" w:pos="1418"/>
        </w:tabs>
        <w:spacing w:line="276" w:lineRule="auto"/>
        <w:rPr>
          <w:rFonts w:ascii="Lato" w:hAnsi="Lato"/>
          <w:bCs/>
          <w:color w:val="000000"/>
          <w:sz w:val="24"/>
          <w:szCs w:val="24"/>
        </w:rPr>
      </w:pPr>
      <w:r w:rsidRPr="00306E4E">
        <w:rPr>
          <w:rFonts w:ascii="Lato" w:hAnsi="Lato"/>
          <w:bCs/>
          <w:color w:val="000000"/>
          <w:sz w:val="24"/>
          <w:szCs w:val="24"/>
        </w:rPr>
        <w:t>Zamawiający zastrzega sobie prawo do odwołania zapytania, zamknięcia zapytania bez dokonywania wyboru oferty lub do unieważnienia postępowania w każdym czasie bez podawania przyczyny.</w:t>
      </w:r>
    </w:p>
    <w:p w14:paraId="348BA996" w14:textId="613E2AEF" w:rsidR="00F94D03" w:rsidRPr="00306E4E" w:rsidRDefault="00F94D03" w:rsidP="00F94D03">
      <w:pPr>
        <w:pStyle w:val="Akapitzlist"/>
        <w:numPr>
          <w:ilvl w:val="0"/>
          <w:numId w:val="2"/>
        </w:numPr>
        <w:tabs>
          <w:tab w:val="left" w:pos="1418"/>
        </w:tabs>
        <w:spacing w:line="276" w:lineRule="auto"/>
        <w:rPr>
          <w:rFonts w:ascii="Lato" w:hAnsi="Lato"/>
          <w:bCs/>
          <w:color w:val="000000"/>
          <w:sz w:val="24"/>
          <w:szCs w:val="24"/>
        </w:rPr>
      </w:pPr>
      <w:r w:rsidRPr="00306E4E">
        <w:rPr>
          <w:rFonts w:ascii="Lato" w:hAnsi="Lato"/>
          <w:b/>
          <w:color w:val="000000"/>
          <w:sz w:val="24"/>
          <w:szCs w:val="24"/>
        </w:rPr>
        <w:t xml:space="preserve">Zamawiający zawiadomi o wyborze najkorzystniejszej oferty </w:t>
      </w:r>
      <w:r w:rsidR="00FD1CFC">
        <w:rPr>
          <w:rFonts w:ascii="Lato" w:hAnsi="Lato"/>
          <w:b/>
          <w:color w:val="000000"/>
          <w:sz w:val="24"/>
          <w:szCs w:val="24"/>
        </w:rPr>
        <w:t>o</w:t>
      </w:r>
      <w:r w:rsidRPr="00306E4E">
        <w:rPr>
          <w:rFonts w:ascii="Lato" w:hAnsi="Lato"/>
          <w:b/>
          <w:color w:val="000000"/>
          <w:sz w:val="24"/>
          <w:szCs w:val="24"/>
        </w:rPr>
        <w:t>ferentów, którzy złożyli oferty przesyłając informacje na adres poczty elektronicznej.</w:t>
      </w:r>
    </w:p>
    <w:p w14:paraId="6CF5B62F" w14:textId="77777777" w:rsidR="00F94D03" w:rsidRPr="00306E4E" w:rsidRDefault="00F94D03" w:rsidP="00F94D03">
      <w:pPr>
        <w:pStyle w:val="Akapitzlist"/>
        <w:numPr>
          <w:ilvl w:val="0"/>
          <w:numId w:val="2"/>
        </w:numPr>
        <w:tabs>
          <w:tab w:val="left" w:pos="1418"/>
        </w:tabs>
        <w:spacing w:line="276" w:lineRule="auto"/>
        <w:rPr>
          <w:rFonts w:ascii="Lato" w:hAnsi="Lato"/>
          <w:sz w:val="24"/>
          <w:szCs w:val="24"/>
        </w:rPr>
      </w:pPr>
      <w:r w:rsidRPr="00306E4E">
        <w:rPr>
          <w:rFonts w:ascii="Lato" w:hAnsi="Lato"/>
          <w:bCs/>
          <w:color w:val="000000"/>
          <w:sz w:val="24"/>
          <w:szCs w:val="24"/>
        </w:rPr>
        <w:t>Zamawiający informuje, że umowa będzie zawierana w formie pisemnej</w:t>
      </w:r>
      <w:r>
        <w:rPr>
          <w:rFonts w:ascii="Lato" w:hAnsi="Lato"/>
          <w:bCs/>
          <w:color w:val="000000"/>
          <w:sz w:val="24"/>
          <w:szCs w:val="24"/>
        </w:rPr>
        <w:t xml:space="preserve"> (jeśli dotyczy)</w:t>
      </w:r>
      <w:r w:rsidRPr="00306E4E">
        <w:rPr>
          <w:rFonts w:ascii="Lato" w:hAnsi="Lato"/>
          <w:bCs/>
          <w:color w:val="000000"/>
          <w:sz w:val="24"/>
          <w:szCs w:val="24"/>
        </w:rPr>
        <w:t>.</w:t>
      </w:r>
    </w:p>
    <w:p w14:paraId="295B08FC" w14:textId="77777777" w:rsidR="00F94D03" w:rsidRPr="00306E4E" w:rsidRDefault="00F94D03" w:rsidP="00F94D03">
      <w:pPr>
        <w:pStyle w:val="Akapitzlist"/>
        <w:numPr>
          <w:ilvl w:val="0"/>
          <w:numId w:val="2"/>
        </w:numPr>
        <w:tabs>
          <w:tab w:val="left" w:pos="1418"/>
        </w:tabs>
        <w:spacing w:line="276" w:lineRule="auto"/>
        <w:rPr>
          <w:rFonts w:ascii="Lato" w:hAnsi="Lato"/>
          <w:b/>
          <w:bCs/>
          <w:sz w:val="24"/>
          <w:szCs w:val="24"/>
        </w:rPr>
      </w:pPr>
      <w:r w:rsidRPr="00306E4E">
        <w:rPr>
          <w:rFonts w:ascii="Lato" w:hAnsi="Lato"/>
          <w:b/>
          <w:bCs/>
          <w:sz w:val="24"/>
          <w:szCs w:val="24"/>
        </w:rPr>
        <w:t>Osoby do kontaktu</w:t>
      </w:r>
    </w:p>
    <w:p w14:paraId="24747235" w14:textId="57C76C9A" w:rsidR="00F94D03" w:rsidRPr="00306E4E" w:rsidRDefault="00F94D03" w:rsidP="00F94D03">
      <w:pPr>
        <w:spacing w:line="276" w:lineRule="auto"/>
        <w:ind w:left="360"/>
        <w:rPr>
          <w:rFonts w:ascii="Lato" w:hAnsi="Lato"/>
          <w:sz w:val="24"/>
          <w:szCs w:val="24"/>
        </w:rPr>
      </w:pPr>
      <w:r w:rsidRPr="00306E4E">
        <w:rPr>
          <w:rFonts w:ascii="Lato" w:hAnsi="Lato"/>
          <w:sz w:val="24"/>
          <w:szCs w:val="24"/>
        </w:rPr>
        <w:t xml:space="preserve">W kwestiach związanych z realizacją zamówienia proszę kontaktować się z </w:t>
      </w:r>
      <w:r>
        <w:rPr>
          <w:rFonts w:ascii="Lato" w:hAnsi="Lato"/>
          <w:sz w:val="24"/>
          <w:szCs w:val="24"/>
        </w:rPr>
        <w:br/>
      </w:r>
      <w:r w:rsidRPr="00306E4E">
        <w:rPr>
          <w:rFonts w:ascii="Lato" w:hAnsi="Lato"/>
          <w:sz w:val="24"/>
          <w:szCs w:val="24"/>
        </w:rPr>
        <w:t>Panem/-</w:t>
      </w:r>
      <w:r w:rsidR="004C213D">
        <w:rPr>
          <w:rFonts w:ascii="Lato" w:hAnsi="Lato"/>
          <w:sz w:val="24"/>
          <w:szCs w:val="24"/>
        </w:rPr>
        <w:t>i</w:t>
      </w:r>
      <w:r w:rsidRPr="00306E4E">
        <w:rPr>
          <w:rFonts w:ascii="Lato" w:hAnsi="Lato"/>
          <w:sz w:val="24"/>
          <w:szCs w:val="24"/>
        </w:rPr>
        <w:t>ą</w:t>
      </w:r>
      <w:r w:rsidR="00897403">
        <w:rPr>
          <w:rFonts w:ascii="Lato" w:hAnsi="Lato"/>
          <w:sz w:val="24"/>
          <w:szCs w:val="24"/>
        </w:rPr>
        <w:t xml:space="preserve"> Joanna Wasążnik</w:t>
      </w:r>
      <w:r w:rsidRPr="00306E4E">
        <w:rPr>
          <w:rFonts w:ascii="Lato" w:hAnsi="Lato"/>
          <w:sz w:val="24"/>
          <w:szCs w:val="24"/>
        </w:rPr>
        <w:t>, e-mail</w:t>
      </w:r>
      <w:r w:rsidR="00F71D97">
        <w:rPr>
          <w:rFonts w:ascii="Lato" w:hAnsi="Lato"/>
          <w:sz w:val="24"/>
          <w:szCs w:val="24"/>
        </w:rPr>
        <w:t xml:space="preserve">: </w:t>
      </w:r>
      <w:hyperlink r:id="rId12" w:history="1">
        <w:r w:rsidR="00897403" w:rsidRPr="00F645B1">
          <w:rPr>
            <w:rStyle w:val="Hipercze"/>
            <w:rFonts w:ascii="Lato" w:hAnsi="Lato"/>
            <w:sz w:val="24"/>
            <w:szCs w:val="24"/>
          </w:rPr>
          <w:t>biuro@medic-centrum.pl</w:t>
        </w:r>
      </w:hyperlink>
      <w:r w:rsidR="00897403">
        <w:rPr>
          <w:rFonts w:ascii="Lato" w:hAnsi="Lato"/>
          <w:sz w:val="24"/>
          <w:szCs w:val="24"/>
        </w:rPr>
        <w:t xml:space="preserve">, </w:t>
      </w:r>
      <w:r w:rsidRPr="00306E4E">
        <w:rPr>
          <w:rFonts w:ascii="Lato" w:hAnsi="Lato"/>
          <w:sz w:val="24"/>
          <w:szCs w:val="24"/>
        </w:rPr>
        <w:t xml:space="preserve">tel. </w:t>
      </w:r>
      <w:r w:rsidR="00897403">
        <w:rPr>
          <w:rFonts w:ascii="Lato" w:hAnsi="Lato"/>
          <w:sz w:val="24"/>
          <w:szCs w:val="24"/>
        </w:rPr>
        <w:t>691293465</w:t>
      </w:r>
    </w:p>
    <w:p w14:paraId="224E19BF" w14:textId="77777777" w:rsidR="00F94D03" w:rsidRPr="00306E4E" w:rsidRDefault="00F94D03" w:rsidP="00F94D03">
      <w:pPr>
        <w:spacing w:line="276" w:lineRule="auto"/>
        <w:rPr>
          <w:rFonts w:ascii="Lato" w:hAnsi="Lato"/>
          <w:sz w:val="24"/>
          <w:szCs w:val="24"/>
        </w:rPr>
      </w:pPr>
    </w:p>
    <w:p w14:paraId="414F95B3" w14:textId="77777777" w:rsidR="00F71D97" w:rsidRDefault="00F71D97" w:rsidP="00F71D97">
      <w:pPr>
        <w:spacing w:line="276" w:lineRule="auto"/>
        <w:rPr>
          <w:rFonts w:ascii="Lato" w:hAnsi="Lato"/>
          <w:sz w:val="24"/>
          <w:szCs w:val="24"/>
        </w:rPr>
      </w:pPr>
    </w:p>
    <w:p w14:paraId="11954895" w14:textId="77777777" w:rsidR="00F71D97" w:rsidRDefault="00F71D97" w:rsidP="00F71D97">
      <w:pPr>
        <w:spacing w:line="276" w:lineRule="auto"/>
        <w:rPr>
          <w:rFonts w:ascii="Lato" w:hAnsi="Lato"/>
          <w:sz w:val="24"/>
          <w:szCs w:val="24"/>
        </w:rPr>
      </w:pPr>
    </w:p>
    <w:p w14:paraId="34AB7D5C" w14:textId="21BE0367" w:rsidR="00F71D97" w:rsidRPr="009571FD" w:rsidRDefault="00F71D97" w:rsidP="00F71D97">
      <w:pPr>
        <w:spacing w:line="276" w:lineRule="auto"/>
        <w:rPr>
          <w:rFonts w:ascii="Lato" w:hAnsi="Lato"/>
          <w:b/>
          <w:bCs/>
          <w:sz w:val="24"/>
          <w:szCs w:val="24"/>
        </w:rPr>
      </w:pPr>
      <w:r w:rsidRPr="00F71D97">
        <w:rPr>
          <w:rFonts w:ascii="Lato" w:hAnsi="Lato"/>
          <w:sz w:val="24"/>
          <w:szCs w:val="24"/>
        </w:rPr>
        <w:t>Podpis osoby reprezentującej Zamawiającego</w:t>
      </w:r>
      <w:r>
        <w:rPr>
          <w:rFonts w:ascii="Lato" w:hAnsi="Lato"/>
          <w:b/>
          <w:bCs/>
          <w:sz w:val="24"/>
          <w:szCs w:val="24"/>
        </w:rPr>
        <w:t xml:space="preserve"> __________________________________________________</w:t>
      </w:r>
    </w:p>
    <w:p w14:paraId="293E7A99" w14:textId="5D614D3A" w:rsidR="00F94D03" w:rsidRPr="009571FD" w:rsidRDefault="00F71D97" w:rsidP="00F94D03">
      <w:pPr>
        <w:spacing w:line="276" w:lineRule="auto"/>
        <w:jc w:val="right"/>
        <w:rPr>
          <w:rFonts w:ascii="Lato" w:hAnsi="Lato"/>
          <w:sz w:val="24"/>
          <w:szCs w:val="24"/>
        </w:rPr>
      </w:pPr>
      <w:r>
        <w:rPr>
          <w:rFonts w:ascii="Lato" w:hAnsi="Lato"/>
          <w:sz w:val="24"/>
          <w:szCs w:val="24"/>
        </w:rPr>
        <w:t>\</w:t>
      </w:r>
    </w:p>
    <w:p w14:paraId="4A28AB0F" w14:textId="77777777" w:rsidR="00F94D03" w:rsidRPr="00306E4E" w:rsidRDefault="00F94D03" w:rsidP="00F94D03">
      <w:pPr>
        <w:spacing w:line="276" w:lineRule="auto"/>
        <w:rPr>
          <w:rFonts w:ascii="Lato" w:hAnsi="Lato"/>
          <w:sz w:val="24"/>
          <w:szCs w:val="24"/>
        </w:rPr>
      </w:pPr>
    </w:p>
    <w:p w14:paraId="15373D9C" w14:textId="77777777" w:rsidR="00F94D03" w:rsidRPr="00F71D97" w:rsidRDefault="00F94D03" w:rsidP="00F94D03">
      <w:pPr>
        <w:spacing w:line="276" w:lineRule="auto"/>
        <w:rPr>
          <w:rFonts w:ascii="Lato" w:hAnsi="Lato"/>
          <w:b/>
          <w:bCs/>
          <w:sz w:val="24"/>
          <w:szCs w:val="24"/>
        </w:rPr>
      </w:pPr>
      <w:r w:rsidRPr="00F71D97">
        <w:rPr>
          <w:rFonts w:ascii="Lato" w:hAnsi="Lato"/>
          <w:b/>
          <w:bCs/>
          <w:sz w:val="24"/>
          <w:szCs w:val="24"/>
        </w:rPr>
        <w:t>Załączniki:</w:t>
      </w:r>
    </w:p>
    <w:p w14:paraId="497BBF36" w14:textId="43F30649" w:rsidR="00F94D03" w:rsidRPr="00B378DB" w:rsidRDefault="00F94D03" w:rsidP="00F94D03">
      <w:pPr>
        <w:spacing w:line="276" w:lineRule="auto"/>
        <w:rPr>
          <w:rFonts w:ascii="Lato" w:hAnsi="Lato"/>
          <w:sz w:val="24"/>
          <w:szCs w:val="24"/>
        </w:rPr>
      </w:pPr>
      <w:r w:rsidRPr="000A783D">
        <w:rPr>
          <w:rFonts w:ascii="Lato" w:hAnsi="Lato"/>
          <w:sz w:val="24"/>
          <w:szCs w:val="24"/>
        </w:rPr>
        <w:t>Załącznik nr 1 – Formularz ofertowy</w:t>
      </w:r>
    </w:p>
    <w:p w14:paraId="20C546A6" w14:textId="77777777" w:rsidR="00FE30FE" w:rsidRPr="00F30E39" w:rsidRDefault="00FE30FE">
      <w:pPr>
        <w:rPr>
          <w:rFonts w:ascii="Lato" w:hAnsi="Lato"/>
        </w:rPr>
      </w:pPr>
    </w:p>
    <w:sectPr w:rsidR="00FE30FE" w:rsidRPr="00F30E39" w:rsidSect="00BE2385">
      <w:headerReference w:type="even" r:id="rId13"/>
      <w:headerReference w:type="default" r:id="rId14"/>
      <w:footerReference w:type="even" r:id="rId15"/>
      <w:footerReference w:type="default" r:id="rId16"/>
      <w:headerReference w:type="first" r:id="rId17"/>
      <w:footerReference w:type="first" r:id="rId18"/>
      <w:pgSz w:w="11907" w:h="16840" w:code="9"/>
      <w:pgMar w:top="1418" w:right="720" w:bottom="720" w:left="1418" w:header="141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0FFFF2" w14:textId="77777777" w:rsidR="007757CA" w:rsidRDefault="007757CA" w:rsidP="00EE3EBA">
      <w:r>
        <w:separator/>
      </w:r>
    </w:p>
  </w:endnote>
  <w:endnote w:type="continuationSeparator" w:id="0">
    <w:p w14:paraId="22CD9F02" w14:textId="77777777" w:rsidR="007757CA" w:rsidRDefault="007757CA" w:rsidP="00EE3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altName w:val="Arial"/>
    <w:charset w:val="00"/>
    <w:family w:val="swiss"/>
    <w:pitch w:val="variable"/>
    <w:sig w:usb0="00000001"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panose1 w:val="020B0604020202020204"/>
    <w:charset w:val="EE"/>
    <w:family w:val="swiss"/>
    <w:pitch w:val="variable"/>
    <w:sig w:usb0="E0000AFF" w:usb1="500078FF" w:usb2="00000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2A8AF" w14:textId="77777777" w:rsidR="00306149" w:rsidRDefault="0030614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70376"/>
      <w:docPartObj>
        <w:docPartGallery w:val="Page Numbers (Bottom of Page)"/>
        <w:docPartUnique/>
      </w:docPartObj>
    </w:sdtPr>
    <w:sdtEndPr/>
    <w:sdtContent>
      <w:p w14:paraId="54A15B0B" w14:textId="0FA3087A" w:rsidR="00EE3EBA" w:rsidRDefault="00EE3EBA">
        <w:pPr>
          <w:pStyle w:val="Stopka"/>
          <w:jc w:val="right"/>
        </w:pPr>
        <w:r w:rsidRPr="00EE3EBA">
          <w:rPr>
            <w:rFonts w:ascii="Lato" w:hAnsi="Lato"/>
          </w:rPr>
          <w:fldChar w:fldCharType="begin"/>
        </w:r>
        <w:r w:rsidRPr="00EE3EBA">
          <w:rPr>
            <w:rFonts w:ascii="Lato" w:hAnsi="Lato"/>
          </w:rPr>
          <w:instrText>PAGE   \* MERGEFORMAT</w:instrText>
        </w:r>
        <w:r w:rsidRPr="00EE3EBA">
          <w:rPr>
            <w:rFonts w:ascii="Lato" w:hAnsi="Lato"/>
          </w:rPr>
          <w:fldChar w:fldCharType="separate"/>
        </w:r>
        <w:r w:rsidR="001F237B">
          <w:rPr>
            <w:rFonts w:ascii="Lato" w:hAnsi="Lato"/>
            <w:noProof/>
          </w:rPr>
          <w:t>2</w:t>
        </w:r>
        <w:r w:rsidRPr="00EE3EBA">
          <w:rPr>
            <w:rFonts w:ascii="Lato" w:hAnsi="Lato"/>
          </w:rPr>
          <w:fldChar w:fldCharType="end"/>
        </w:r>
      </w:p>
    </w:sdtContent>
  </w:sdt>
  <w:p w14:paraId="71DC60AC" w14:textId="77777777" w:rsidR="00EE3EBA" w:rsidRDefault="00EE3EBA">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F0E18D" w14:textId="77777777" w:rsidR="00306149" w:rsidRDefault="0030614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519A4" w14:textId="77777777" w:rsidR="007757CA" w:rsidRDefault="007757CA" w:rsidP="00EE3EBA">
      <w:r>
        <w:separator/>
      </w:r>
    </w:p>
  </w:footnote>
  <w:footnote w:type="continuationSeparator" w:id="0">
    <w:p w14:paraId="0FD62606" w14:textId="77777777" w:rsidR="007757CA" w:rsidRDefault="007757CA" w:rsidP="00EE3EBA">
      <w:r>
        <w:continuationSeparator/>
      </w:r>
    </w:p>
  </w:footnote>
  <w:footnote w:id="1">
    <w:p w14:paraId="55FA7B90" w14:textId="0C0B8869" w:rsidR="00F37EC3" w:rsidRDefault="00F37EC3">
      <w:pPr>
        <w:pStyle w:val="Tekstprzypisudolnego"/>
      </w:pPr>
      <w:r>
        <w:rPr>
          <w:rStyle w:val="Odwoanieprzypisudolnego"/>
        </w:rPr>
        <w:footnoteRef/>
      </w:r>
      <w:r>
        <w:t xml:space="preserve"> wskaż właściwe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2B78E" w14:textId="77777777" w:rsidR="00306149" w:rsidRDefault="0030614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6D98E" w14:textId="29976279" w:rsidR="00EE3EBA" w:rsidRDefault="00306149">
    <w:pPr>
      <w:pStyle w:val="Nagwek"/>
    </w:pPr>
    <w:r>
      <w:rPr>
        <w:noProof/>
        <w14:ligatures w14:val="standardContextual"/>
      </w:rPr>
      <w:drawing>
        <wp:inline distT="0" distB="0" distL="0" distR="0" wp14:anchorId="2FA98DB5" wp14:editId="7F767771">
          <wp:extent cx="6203315" cy="674370"/>
          <wp:effectExtent l="0" t="0" r="698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6203315" cy="674370"/>
                  </a:xfrm>
                  <a:prstGeom prst="rect">
                    <a:avLst/>
                  </a:prstGeom>
                </pic:spPr>
              </pic:pic>
            </a:graphicData>
          </a:graphic>
        </wp:inline>
      </w:drawing>
    </w:r>
  </w:p>
  <w:p w14:paraId="46C50398" w14:textId="77777777" w:rsidR="00EE3EBA" w:rsidRDefault="00EE3EB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70DFC" w14:textId="77777777" w:rsidR="00306149" w:rsidRDefault="0030614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170B8"/>
    <w:multiLevelType w:val="hybridMultilevel"/>
    <w:tmpl w:val="29ECAF98"/>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nsid w:val="368F45FD"/>
    <w:multiLevelType w:val="hybridMultilevel"/>
    <w:tmpl w:val="D590A9B8"/>
    <w:lvl w:ilvl="0" w:tplc="7BA2918E">
      <w:start w:val="1"/>
      <w:numFmt w:val="decimal"/>
      <w:lvlText w:val="%1."/>
      <w:lvlJc w:val="left"/>
      <w:pPr>
        <w:ind w:left="360" w:hanging="360"/>
      </w:pPr>
      <w:rPr>
        <w:b/>
        <w:bCs/>
      </w:rPr>
    </w:lvl>
    <w:lvl w:ilvl="1" w:tplc="A626998A">
      <w:start w:val="1"/>
      <w:numFmt w:val="bullet"/>
      <w:lvlText w:val=""/>
      <w:lvlJc w:val="left"/>
      <w:pPr>
        <w:ind w:left="1080" w:hanging="360"/>
      </w:pPr>
      <w:rPr>
        <w:rFonts w:ascii="Wingdings" w:hAnsi="Wingdings" w:hint="default"/>
        <w:sz w:val="28"/>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EBA"/>
    <w:rsid w:val="000031A5"/>
    <w:rsid w:val="000A25B5"/>
    <w:rsid w:val="000C04BD"/>
    <w:rsid w:val="0014623A"/>
    <w:rsid w:val="001F237B"/>
    <w:rsid w:val="00250C28"/>
    <w:rsid w:val="00291E7C"/>
    <w:rsid w:val="003007A2"/>
    <w:rsid w:val="00306149"/>
    <w:rsid w:val="003665C0"/>
    <w:rsid w:val="004857DE"/>
    <w:rsid w:val="004A2DD1"/>
    <w:rsid w:val="004B4061"/>
    <w:rsid w:val="004C213D"/>
    <w:rsid w:val="004D291F"/>
    <w:rsid w:val="004E2102"/>
    <w:rsid w:val="00537348"/>
    <w:rsid w:val="005F1CB3"/>
    <w:rsid w:val="00683738"/>
    <w:rsid w:val="006D2B46"/>
    <w:rsid w:val="00737547"/>
    <w:rsid w:val="00773B73"/>
    <w:rsid w:val="007757CA"/>
    <w:rsid w:val="007C4877"/>
    <w:rsid w:val="007E4EC6"/>
    <w:rsid w:val="00801C28"/>
    <w:rsid w:val="0080721F"/>
    <w:rsid w:val="00826C22"/>
    <w:rsid w:val="00873709"/>
    <w:rsid w:val="00897403"/>
    <w:rsid w:val="008E0FCA"/>
    <w:rsid w:val="008F7B3A"/>
    <w:rsid w:val="00955062"/>
    <w:rsid w:val="00992A88"/>
    <w:rsid w:val="009A3FF7"/>
    <w:rsid w:val="00AA5E03"/>
    <w:rsid w:val="00AB74C0"/>
    <w:rsid w:val="00AC0F1F"/>
    <w:rsid w:val="00AC5ABD"/>
    <w:rsid w:val="00B378DB"/>
    <w:rsid w:val="00BE2385"/>
    <w:rsid w:val="00C943A7"/>
    <w:rsid w:val="00D166A1"/>
    <w:rsid w:val="00D80B1B"/>
    <w:rsid w:val="00DA3964"/>
    <w:rsid w:val="00DE7828"/>
    <w:rsid w:val="00E76C0A"/>
    <w:rsid w:val="00E76D51"/>
    <w:rsid w:val="00EA79F2"/>
    <w:rsid w:val="00EC6D7F"/>
    <w:rsid w:val="00EE070F"/>
    <w:rsid w:val="00EE3EBA"/>
    <w:rsid w:val="00F30E39"/>
    <w:rsid w:val="00F34A3D"/>
    <w:rsid w:val="00F37EC3"/>
    <w:rsid w:val="00F71D97"/>
    <w:rsid w:val="00F94D03"/>
    <w:rsid w:val="00FD1CFC"/>
    <w:rsid w:val="00FE30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94D03"/>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EE3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E3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E3EB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E3EB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E3EB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E3EB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E3EB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E3EB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EE3EB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E3EB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E3EB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E3EB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E3EB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E3EB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E3EB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E3EB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E3EB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E3EBA"/>
    <w:rPr>
      <w:rFonts w:eastAsiaTheme="majorEastAsia" w:cstheme="majorBidi"/>
      <w:color w:val="272727" w:themeColor="text1" w:themeTint="D8"/>
    </w:rPr>
  </w:style>
  <w:style w:type="paragraph" w:styleId="Tytu">
    <w:name w:val="Title"/>
    <w:basedOn w:val="Normalny"/>
    <w:next w:val="Normalny"/>
    <w:link w:val="TytuZnak"/>
    <w:uiPriority w:val="10"/>
    <w:qFormat/>
    <w:rsid w:val="00EE3EB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E3EB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E3EB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E3EB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E3EBA"/>
    <w:pPr>
      <w:spacing w:before="160"/>
      <w:jc w:val="center"/>
    </w:pPr>
    <w:rPr>
      <w:i/>
      <w:iCs/>
      <w:color w:val="404040" w:themeColor="text1" w:themeTint="BF"/>
    </w:rPr>
  </w:style>
  <w:style w:type="character" w:customStyle="1" w:styleId="CytatZnak">
    <w:name w:val="Cytat Znak"/>
    <w:basedOn w:val="Domylnaczcionkaakapitu"/>
    <w:link w:val="Cytat"/>
    <w:uiPriority w:val="29"/>
    <w:rsid w:val="00EE3EBA"/>
    <w:rPr>
      <w:i/>
      <w:iCs/>
      <w:color w:val="404040" w:themeColor="text1" w:themeTint="BF"/>
    </w:rPr>
  </w:style>
  <w:style w:type="paragraph" w:styleId="Akapitzlist">
    <w:name w:val="List Paragraph"/>
    <w:basedOn w:val="Normalny"/>
    <w:uiPriority w:val="34"/>
    <w:qFormat/>
    <w:rsid w:val="00EE3EBA"/>
    <w:pPr>
      <w:ind w:left="720"/>
      <w:contextualSpacing/>
    </w:pPr>
  </w:style>
  <w:style w:type="character" w:styleId="Wyrnienieintensywne">
    <w:name w:val="Intense Emphasis"/>
    <w:basedOn w:val="Domylnaczcionkaakapitu"/>
    <w:uiPriority w:val="21"/>
    <w:qFormat/>
    <w:rsid w:val="00EE3EBA"/>
    <w:rPr>
      <w:i/>
      <w:iCs/>
      <w:color w:val="0F4761" w:themeColor="accent1" w:themeShade="BF"/>
    </w:rPr>
  </w:style>
  <w:style w:type="paragraph" w:styleId="Cytatintensywny">
    <w:name w:val="Intense Quote"/>
    <w:basedOn w:val="Normalny"/>
    <w:next w:val="Normalny"/>
    <w:link w:val="CytatintensywnyZnak"/>
    <w:uiPriority w:val="30"/>
    <w:qFormat/>
    <w:rsid w:val="00EE3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E3EBA"/>
    <w:rPr>
      <w:i/>
      <w:iCs/>
      <w:color w:val="0F4761" w:themeColor="accent1" w:themeShade="BF"/>
    </w:rPr>
  </w:style>
  <w:style w:type="character" w:styleId="Odwoanieintensywne">
    <w:name w:val="Intense Reference"/>
    <w:basedOn w:val="Domylnaczcionkaakapitu"/>
    <w:uiPriority w:val="32"/>
    <w:qFormat/>
    <w:rsid w:val="00EE3EBA"/>
    <w:rPr>
      <w:b/>
      <w:bCs/>
      <w:smallCaps/>
      <w:color w:val="0F4761" w:themeColor="accent1" w:themeShade="BF"/>
      <w:spacing w:val="5"/>
    </w:rPr>
  </w:style>
  <w:style w:type="paragraph" w:styleId="Nagwek">
    <w:name w:val="header"/>
    <w:basedOn w:val="Normalny"/>
    <w:link w:val="NagwekZnak"/>
    <w:uiPriority w:val="99"/>
    <w:unhideWhenUsed/>
    <w:rsid w:val="00EE3EBA"/>
    <w:pPr>
      <w:tabs>
        <w:tab w:val="center" w:pos="4536"/>
        <w:tab w:val="right" w:pos="9072"/>
      </w:tabs>
    </w:pPr>
  </w:style>
  <w:style w:type="character" w:customStyle="1" w:styleId="NagwekZnak">
    <w:name w:val="Nagłówek Znak"/>
    <w:basedOn w:val="Domylnaczcionkaakapitu"/>
    <w:link w:val="Nagwek"/>
    <w:uiPriority w:val="99"/>
    <w:rsid w:val="00EE3EBA"/>
  </w:style>
  <w:style w:type="paragraph" w:styleId="Stopka">
    <w:name w:val="footer"/>
    <w:basedOn w:val="Normalny"/>
    <w:link w:val="StopkaZnak"/>
    <w:uiPriority w:val="99"/>
    <w:unhideWhenUsed/>
    <w:rsid w:val="00EE3EBA"/>
    <w:pPr>
      <w:tabs>
        <w:tab w:val="center" w:pos="4536"/>
        <w:tab w:val="right" w:pos="9072"/>
      </w:tabs>
    </w:pPr>
  </w:style>
  <w:style w:type="character" w:customStyle="1" w:styleId="StopkaZnak">
    <w:name w:val="Stopka Znak"/>
    <w:basedOn w:val="Domylnaczcionkaakapitu"/>
    <w:link w:val="Stopka"/>
    <w:uiPriority w:val="99"/>
    <w:rsid w:val="00EE3EBA"/>
  </w:style>
  <w:style w:type="paragraph" w:customStyle="1" w:styleId="Stronatytuowa-lewastronatabelki">
    <w:name w:val="Strona tytułowa - lewa strona tabelki"/>
    <w:basedOn w:val="Normalny"/>
    <w:rsid w:val="00F94D03"/>
    <w:pPr>
      <w:framePr w:hSpace="142" w:wrap="notBeside" w:vAnchor="page" w:hAnchor="page" w:x="1451" w:y="12817" w:anchorLock="1"/>
      <w:spacing w:before="60" w:after="60"/>
    </w:pPr>
    <w:rPr>
      <w:rFonts w:ascii="Arial" w:hAnsi="Arial"/>
      <w:b/>
      <w:lang w:val="en-GB"/>
    </w:rPr>
  </w:style>
  <w:style w:type="paragraph" w:customStyle="1" w:styleId="Stronatytuowa-prawastronatabelki">
    <w:name w:val="Strona tytułowa - prawa strona tabelki"/>
    <w:basedOn w:val="Stronatytuowa-lewastronatabelki"/>
    <w:rsid w:val="00F94D03"/>
    <w:pPr>
      <w:framePr w:wrap="notBeside"/>
    </w:pPr>
    <w:rPr>
      <w:b w:val="0"/>
    </w:rPr>
  </w:style>
  <w:style w:type="table" w:styleId="Tabela-Siatka">
    <w:name w:val="Table Grid"/>
    <w:basedOn w:val="Standardowy"/>
    <w:rsid w:val="00F94D03"/>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F94D03"/>
    <w:rPr>
      <w:color w:val="666666"/>
    </w:rPr>
  </w:style>
  <w:style w:type="paragraph" w:styleId="Tekstprzypisudolnego">
    <w:name w:val="footnote text"/>
    <w:basedOn w:val="Normalny"/>
    <w:link w:val="TekstprzypisudolnegoZnak"/>
    <w:uiPriority w:val="99"/>
    <w:semiHidden/>
    <w:unhideWhenUsed/>
    <w:rsid w:val="00F37EC3"/>
  </w:style>
  <w:style w:type="character" w:customStyle="1" w:styleId="TekstprzypisudolnegoZnak">
    <w:name w:val="Tekst przypisu dolnego Znak"/>
    <w:basedOn w:val="Domylnaczcionkaakapitu"/>
    <w:link w:val="Tekstprzypisudolnego"/>
    <w:uiPriority w:val="99"/>
    <w:semiHidden/>
    <w:rsid w:val="00F37EC3"/>
    <w:rPr>
      <w:rFonts w:ascii="Times New Roman" w:eastAsia="Times New Roman" w:hAnsi="Times New Roman" w:cs="Times New Roman"/>
      <w:kern w:val="0"/>
      <w:sz w:val="20"/>
      <w:szCs w:val="20"/>
      <w:lang w:eastAsia="pl-PL"/>
      <w14:ligatures w14:val="none"/>
    </w:rPr>
  </w:style>
  <w:style w:type="character" w:styleId="Odwoanieprzypisudolnego">
    <w:name w:val="footnote reference"/>
    <w:basedOn w:val="Domylnaczcionkaakapitu"/>
    <w:uiPriority w:val="99"/>
    <w:semiHidden/>
    <w:unhideWhenUsed/>
    <w:rsid w:val="00F37EC3"/>
    <w:rPr>
      <w:vertAlign w:val="superscript"/>
    </w:rPr>
  </w:style>
  <w:style w:type="paragraph" w:styleId="Tekstdymka">
    <w:name w:val="Balloon Text"/>
    <w:basedOn w:val="Normalny"/>
    <w:link w:val="TekstdymkaZnak"/>
    <w:uiPriority w:val="99"/>
    <w:semiHidden/>
    <w:unhideWhenUsed/>
    <w:rsid w:val="00897403"/>
    <w:rPr>
      <w:rFonts w:ascii="Tahoma" w:hAnsi="Tahoma" w:cs="Tahoma"/>
      <w:sz w:val="16"/>
      <w:szCs w:val="16"/>
    </w:rPr>
  </w:style>
  <w:style w:type="character" w:customStyle="1" w:styleId="TekstdymkaZnak">
    <w:name w:val="Tekst dymka Znak"/>
    <w:basedOn w:val="Domylnaczcionkaakapitu"/>
    <w:link w:val="Tekstdymka"/>
    <w:uiPriority w:val="99"/>
    <w:semiHidden/>
    <w:rsid w:val="00897403"/>
    <w:rPr>
      <w:rFonts w:ascii="Tahoma" w:eastAsia="Times New Roman" w:hAnsi="Tahoma" w:cs="Tahoma"/>
      <w:kern w:val="0"/>
      <w:sz w:val="16"/>
      <w:szCs w:val="16"/>
      <w:lang w:eastAsia="pl-PL"/>
      <w14:ligatures w14:val="none"/>
    </w:rPr>
  </w:style>
  <w:style w:type="character" w:styleId="Hipercze">
    <w:name w:val="Hyperlink"/>
    <w:basedOn w:val="Domylnaczcionkaakapitu"/>
    <w:uiPriority w:val="99"/>
    <w:unhideWhenUsed/>
    <w:rsid w:val="00897403"/>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94D03"/>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EE3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E3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E3EB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E3EB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E3EB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E3EB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E3EB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E3EB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EE3EB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E3EB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E3EB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E3EB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E3EB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E3EB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E3EB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E3EB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E3EB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E3EBA"/>
    <w:rPr>
      <w:rFonts w:eastAsiaTheme="majorEastAsia" w:cstheme="majorBidi"/>
      <w:color w:val="272727" w:themeColor="text1" w:themeTint="D8"/>
    </w:rPr>
  </w:style>
  <w:style w:type="paragraph" w:styleId="Tytu">
    <w:name w:val="Title"/>
    <w:basedOn w:val="Normalny"/>
    <w:next w:val="Normalny"/>
    <w:link w:val="TytuZnak"/>
    <w:uiPriority w:val="10"/>
    <w:qFormat/>
    <w:rsid w:val="00EE3EB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E3EB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E3EB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E3EB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E3EBA"/>
    <w:pPr>
      <w:spacing w:before="160"/>
      <w:jc w:val="center"/>
    </w:pPr>
    <w:rPr>
      <w:i/>
      <w:iCs/>
      <w:color w:val="404040" w:themeColor="text1" w:themeTint="BF"/>
    </w:rPr>
  </w:style>
  <w:style w:type="character" w:customStyle="1" w:styleId="CytatZnak">
    <w:name w:val="Cytat Znak"/>
    <w:basedOn w:val="Domylnaczcionkaakapitu"/>
    <w:link w:val="Cytat"/>
    <w:uiPriority w:val="29"/>
    <w:rsid w:val="00EE3EBA"/>
    <w:rPr>
      <w:i/>
      <w:iCs/>
      <w:color w:val="404040" w:themeColor="text1" w:themeTint="BF"/>
    </w:rPr>
  </w:style>
  <w:style w:type="paragraph" w:styleId="Akapitzlist">
    <w:name w:val="List Paragraph"/>
    <w:basedOn w:val="Normalny"/>
    <w:uiPriority w:val="34"/>
    <w:qFormat/>
    <w:rsid w:val="00EE3EBA"/>
    <w:pPr>
      <w:ind w:left="720"/>
      <w:contextualSpacing/>
    </w:pPr>
  </w:style>
  <w:style w:type="character" w:styleId="Wyrnienieintensywne">
    <w:name w:val="Intense Emphasis"/>
    <w:basedOn w:val="Domylnaczcionkaakapitu"/>
    <w:uiPriority w:val="21"/>
    <w:qFormat/>
    <w:rsid w:val="00EE3EBA"/>
    <w:rPr>
      <w:i/>
      <w:iCs/>
      <w:color w:val="0F4761" w:themeColor="accent1" w:themeShade="BF"/>
    </w:rPr>
  </w:style>
  <w:style w:type="paragraph" w:styleId="Cytatintensywny">
    <w:name w:val="Intense Quote"/>
    <w:basedOn w:val="Normalny"/>
    <w:next w:val="Normalny"/>
    <w:link w:val="CytatintensywnyZnak"/>
    <w:uiPriority w:val="30"/>
    <w:qFormat/>
    <w:rsid w:val="00EE3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E3EBA"/>
    <w:rPr>
      <w:i/>
      <w:iCs/>
      <w:color w:val="0F4761" w:themeColor="accent1" w:themeShade="BF"/>
    </w:rPr>
  </w:style>
  <w:style w:type="character" w:styleId="Odwoanieintensywne">
    <w:name w:val="Intense Reference"/>
    <w:basedOn w:val="Domylnaczcionkaakapitu"/>
    <w:uiPriority w:val="32"/>
    <w:qFormat/>
    <w:rsid w:val="00EE3EBA"/>
    <w:rPr>
      <w:b/>
      <w:bCs/>
      <w:smallCaps/>
      <w:color w:val="0F4761" w:themeColor="accent1" w:themeShade="BF"/>
      <w:spacing w:val="5"/>
    </w:rPr>
  </w:style>
  <w:style w:type="paragraph" w:styleId="Nagwek">
    <w:name w:val="header"/>
    <w:basedOn w:val="Normalny"/>
    <w:link w:val="NagwekZnak"/>
    <w:uiPriority w:val="99"/>
    <w:unhideWhenUsed/>
    <w:rsid w:val="00EE3EBA"/>
    <w:pPr>
      <w:tabs>
        <w:tab w:val="center" w:pos="4536"/>
        <w:tab w:val="right" w:pos="9072"/>
      </w:tabs>
    </w:pPr>
  </w:style>
  <w:style w:type="character" w:customStyle="1" w:styleId="NagwekZnak">
    <w:name w:val="Nagłówek Znak"/>
    <w:basedOn w:val="Domylnaczcionkaakapitu"/>
    <w:link w:val="Nagwek"/>
    <w:uiPriority w:val="99"/>
    <w:rsid w:val="00EE3EBA"/>
  </w:style>
  <w:style w:type="paragraph" w:styleId="Stopka">
    <w:name w:val="footer"/>
    <w:basedOn w:val="Normalny"/>
    <w:link w:val="StopkaZnak"/>
    <w:uiPriority w:val="99"/>
    <w:unhideWhenUsed/>
    <w:rsid w:val="00EE3EBA"/>
    <w:pPr>
      <w:tabs>
        <w:tab w:val="center" w:pos="4536"/>
        <w:tab w:val="right" w:pos="9072"/>
      </w:tabs>
    </w:pPr>
  </w:style>
  <w:style w:type="character" w:customStyle="1" w:styleId="StopkaZnak">
    <w:name w:val="Stopka Znak"/>
    <w:basedOn w:val="Domylnaczcionkaakapitu"/>
    <w:link w:val="Stopka"/>
    <w:uiPriority w:val="99"/>
    <w:rsid w:val="00EE3EBA"/>
  </w:style>
  <w:style w:type="paragraph" w:customStyle="1" w:styleId="Stronatytuowa-lewastronatabelki">
    <w:name w:val="Strona tytułowa - lewa strona tabelki"/>
    <w:basedOn w:val="Normalny"/>
    <w:rsid w:val="00F94D03"/>
    <w:pPr>
      <w:framePr w:hSpace="142" w:wrap="notBeside" w:vAnchor="page" w:hAnchor="page" w:x="1451" w:y="12817" w:anchorLock="1"/>
      <w:spacing w:before="60" w:after="60"/>
    </w:pPr>
    <w:rPr>
      <w:rFonts w:ascii="Arial" w:hAnsi="Arial"/>
      <w:b/>
      <w:lang w:val="en-GB"/>
    </w:rPr>
  </w:style>
  <w:style w:type="paragraph" w:customStyle="1" w:styleId="Stronatytuowa-prawastronatabelki">
    <w:name w:val="Strona tytułowa - prawa strona tabelki"/>
    <w:basedOn w:val="Stronatytuowa-lewastronatabelki"/>
    <w:rsid w:val="00F94D03"/>
    <w:pPr>
      <w:framePr w:wrap="notBeside"/>
    </w:pPr>
    <w:rPr>
      <w:b w:val="0"/>
    </w:rPr>
  </w:style>
  <w:style w:type="table" w:styleId="Tabela-Siatka">
    <w:name w:val="Table Grid"/>
    <w:basedOn w:val="Standardowy"/>
    <w:rsid w:val="00F94D03"/>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F94D03"/>
    <w:rPr>
      <w:color w:val="666666"/>
    </w:rPr>
  </w:style>
  <w:style w:type="paragraph" w:styleId="Tekstprzypisudolnego">
    <w:name w:val="footnote text"/>
    <w:basedOn w:val="Normalny"/>
    <w:link w:val="TekstprzypisudolnegoZnak"/>
    <w:uiPriority w:val="99"/>
    <w:semiHidden/>
    <w:unhideWhenUsed/>
    <w:rsid w:val="00F37EC3"/>
  </w:style>
  <w:style w:type="character" w:customStyle="1" w:styleId="TekstprzypisudolnegoZnak">
    <w:name w:val="Tekst przypisu dolnego Znak"/>
    <w:basedOn w:val="Domylnaczcionkaakapitu"/>
    <w:link w:val="Tekstprzypisudolnego"/>
    <w:uiPriority w:val="99"/>
    <w:semiHidden/>
    <w:rsid w:val="00F37EC3"/>
    <w:rPr>
      <w:rFonts w:ascii="Times New Roman" w:eastAsia="Times New Roman" w:hAnsi="Times New Roman" w:cs="Times New Roman"/>
      <w:kern w:val="0"/>
      <w:sz w:val="20"/>
      <w:szCs w:val="20"/>
      <w:lang w:eastAsia="pl-PL"/>
      <w14:ligatures w14:val="none"/>
    </w:rPr>
  </w:style>
  <w:style w:type="character" w:styleId="Odwoanieprzypisudolnego">
    <w:name w:val="footnote reference"/>
    <w:basedOn w:val="Domylnaczcionkaakapitu"/>
    <w:uiPriority w:val="99"/>
    <w:semiHidden/>
    <w:unhideWhenUsed/>
    <w:rsid w:val="00F37EC3"/>
    <w:rPr>
      <w:vertAlign w:val="superscript"/>
    </w:rPr>
  </w:style>
  <w:style w:type="paragraph" w:styleId="Tekstdymka">
    <w:name w:val="Balloon Text"/>
    <w:basedOn w:val="Normalny"/>
    <w:link w:val="TekstdymkaZnak"/>
    <w:uiPriority w:val="99"/>
    <w:semiHidden/>
    <w:unhideWhenUsed/>
    <w:rsid w:val="00897403"/>
    <w:rPr>
      <w:rFonts w:ascii="Tahoma" w:hAnsi="Tahoma" w:cs="Tahoma"/>
      <w:sz w:val="16"/>
      <w:szCs w:val="16"/>
    </w:rPr>
  </w:style>
  <w:style w:type="character" w:customStyle="1" w:styleId="TekstdymkaZnak">
    <w:name w:val="Tekst dymka Znak"/>
    <w:basedOn w:val="Domylnaczcionkaakapitu"/>
    <w:link w:val="Tekstdymka"/>
    <w:uiPriority w:val="99"/>
    <w:semiHidden/>
    <w:rsid w:val="00897403"/>
    <w:rPr>
      <w:rFonts w:ascii="Tahoma" w:eastAsia="Times New Roman" w:hAnsi="Tahoma" w:cs="Tahoma"/>
      <w:kern w:val="0"/>
      <w:sz w:val="16"/>
      <w:szCs w:val="16"/>
      <w:lang w:eastAsia="pl-PL"/>
      <w14:ligatures w14:val="none"/>
    </w:rPr>
  </w:style>
  <w:style w:type="character" w:styleId="Hipercze">
    <w:name w:val="Hyperlink"/>
    <w:basedOn w:val="Domylnaczcionkaakapitu"/>
    <w:uiPriority w:val="99"/>
    <w:unhideWhenUsed/>
    <w:rsid w:val="0089740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266161">
      <w:bodyDiv w:val="1"/>
      <w:marLeft w:val="0"/>
      <w:marRight w:val="0"/>
      <w:marTop w:val="0"/>
      <w:marBottom w:val="0"/>
      <w:divBdr>
        <w:top w:val="none" w:sz="0" w:space="0" w:color="auto"/>
        <w:left w:val="none" w:sz="0" w:space="0" w:color="auto"/>
        <w:bottom w:val="none" w:sz="0" w:space="0" w:color="auto"/>
        <w:right w:val="none" w:sz="0" w:space="0" w:color="auto"/>
      </w:divBdr>
    </w:div>
    <w:div w:id="159817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mailto:biuro@medic-centrum.p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Ogólne"/>
          <w:gallery w:val="placeholder"/>
        </w:category>
        <w:types>
          <w:type w:val="bbPlcHdr"/>
        </w:types>
        <w:behaviors>
          <w:behavior w:val="content"/>
        </w:behaviors>
        <w:guid w:val="{56761014-4A02-4EA1-B183-4C6F71C8D4A9}"/>
      </w:docPartPr>
      <w:docPartBody>
        <w:p w:rsidR="0087519B" w:rsidRDefault="0087519B">
          <w:r w:rsidRPr="001C5113">
            <w:rPr>
              <w:rStyle w:val="Tekstzastpczy"/>
            </w:rPr>
            <w:t>Kliknij lub naciśnij, aby wprowadzić datę.</w:t>
          </w:r>
        </w:p>
      </w:docPartBody>
    </w:docPart>
    <w:docPart>
      <w:docPartPr>
        <w:name w:val="DefaultPlaceholder_-1854013440"/>
        <w:category>
          <w:name w:val="Ogólne"/>
          <w:gallery w:val="placeholder"/>
        </w:category>
        <w:types>
          <w:type w:val="bbPlcHdr"/>
        </w:types>
        <w:behaviors>
          <w:behavior w:val="content"/>
        </w:behaviors>
        <w:guid w:val="{BA2A493D-8994-474B-855B-438CD8F4F66A}"/>
      </w:docPartPr>
      <w:docPartBody>
        <w:p w:rsidR="0087519B" w:rsidRDefault="0087519B">
          <w:r w:rsidRPr="001C5113">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altName w:val="Arial"/>
    <w:charset w:val="00"/>
    <w:family w:val="swiss"/>
    <w:pitch w:val="variable"/>
    <w:sig w:usb0="00000001"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panose1 w:val="020B0604020202020204"/>
    <w:charset w:val="EE"/>
    <w:family w:val="swiss"/>
    <w:pitch w:val="variable"/>
    <w:sig w:usb0="E0000AFF" w:usb1="500078FF" w:usb2="00000021" w:usb3="00000000" w:csb0="000001BF" w:csb1="00000000"/>
  </w:font>
  <w:font w:name="Calibri">
    <w:altName w:val="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19B"/>
    <w:rsid w:val="000F41A1"/>
    <w:rsid w:val="0051025A"/>
    <w:rsid w:val="005F1CB3"/>
    <w:rsid w:val="007C4877"/>
    <w:rsid w:val="007E4EC6"/>
    <w:rsid w:val="0087519B"/>
    <w:rsid w:val="00AC0F1F"/>
    <w:rsid w:val="00B116E0"/>
    <w:rsid w:val="00D87B77"/>
    <w:rsid w:val="00DC7984"/>
    <w:rsid w:val="00E76C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87519B"/>
    <w:rPr>
      <w:color w:val="66666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87519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D9CEDFC1EE654EB1D31AF6B3C395EF" ma:contentTypeVersion="2" ma:contentTypeDescription="Utwórz nowy dokument." ma:contentTypeScope="" ma:versionID="c29649771d76bb0eccc60658f63abebf">
  <xsd:schema xmlns:xsd="http://www.w3.org/2001/XMLSchema" xmlns:xs="http://www.w3.org/2001/XMLSchema" xmlns:p="http://schemas.microsoft.com/office/2006/metadata/properties" xmlns:ns2="34792cdb-b207-4b1e-9f5b-2b41ccf7e8c8" targetNamespace="http://schemas.microsoft.com/office/2006/metadata/properties" ma:root="true" ma:fieldsID="67401d2752178325b439327df89c1249" ns2:_="">
    <xsd:import namespace="34792cdb-b207-4b1e-9f5b-2b41ccf7e8c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92cdb-b207-4b1e-9f5b-2b41ccf7e8c8" elementFormDefault="qualified">
    <xsd:import namespace="http://schemas.microsoft.com/office/2006/documentManagement/types"/>
    <xsd:import namespace="http://schemas.microsoft.com/office/infopath/2007/PartnerControls"/>
    <xsd:element name="SharedWithUsers" ma:index="8"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23860-5EA3-44E1-B27C-9686F2EF4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92cdb-b207-4b1e-9f5b-2b41ccf7e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5D736D-2D02-46D4-A7F5-E383F86718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84251A-7733-4E0C-AE91-7A2755AC54CC}">
  <ds:schemaRefs>
    <ds:schemaRef ds:uri="http://schemas.microsoft.com/sharepoint/v3/contenttype/forms"/>
  </ds:schemaRefs>
</ds:datastoreItem>
</file>

<file path=customXml/itemProps4.xml><?xml version="1.0" encoding="utf-8"?>
<ds:datastoreItem xmlns:ds="http://schemas.openxmlformats.org/officeDocument/2006/customXml" ds:itemID="{CF07CC35-156E-4E74-9FC8-BAE84C5B6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683</Words>
  <Characters>4103</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Oleszkowicz Magdalena</dc:creator>
  <cp:keywords/>
  <dc:description/>
  <cp:lastModifiedBy>medic</cp:lastModifiedBy>
  <cp:revision>20</cp:revision>
  <dcterms:created xsi:type="dcterms:W3CDTF">2026-09-27T18:26:00Z</dcterms:created>
  <dcterms:modified xsi:type="dcterms:W3CDTF">2026-10-02T09:40:00Z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0x01010050D9CEDFC1EE654EB1D31AF6B3C395EF</vt:lpwstr>
  </property>
</Properties>
</file>